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E6" w:rsidRPr="00DA39E6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6314C4" w:rsidRDefault="00DA39E6" w:rsidP="00237D25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 w:rsidRPr="00DA39E6">
        <w:rPr>
          <w:color w:val="000000"/>
          <w:sz w:val="24"/>
          <w:szCs w:val="24"/>
          <w:lang w:eastAsia="pl-PL"/>
        </w:rPr>
        <w:t xml:space="preserve"> </w:t>
      </w:r>
      <w:r w:rsidR="00237D25">
        <w:rPr>
          <w:color w:val="000000"/>
          <w:sz w:val="20"/>
          <w:szCs w:val="20"/>
          <w:lang w:eastAsia="pl-PL"/>
        </w:rPr>
        <w:t xml:space="preserve">Załącznik nr 2 </w:t>
      </w:r>
      <w:r w:rsidRPr="00DA39E6">
        <w:rPr>
          <w:color w:val="000000"/>
          <w:sz w:val="20"/>
          <w:szCs w:val="20"/>
          <w:lang w:eastAsia="pl-PL"/>
        </w:rPr>
        <w:t xml:space="preserve"> do </w:t>
      </w:r>
      <w:r w:rsidR="00237D25">
        <w:rPr>
          <w:color w:val="000000"/>
          <w:sz w:val="20"/>
          <w:szCs w:val="20"/>
          <w:lang w:eastAsia="pl-PL"/>
        </w:rPr>
        <w:t xml:space="preserve">Zapytania ofertowego </w:t>
      </w:r>
    </w:p>
    <w:p w:rsidR="006314C4" w:rsidRDefault="006314C4" w:rsidP="006314C4">
      <w:pPr>
        <w:pStyle w:val="Nagwek5"/>
        <w:tabs>
          <w:tab w:val="left" w:pos="6096"/>
        </w:tabs>
        <w:spacing w:line="360" w:lineRule="auto"/>
        <w:ind w:right="-2"/>
        <w:jc w:val="right"/>
        <w:rPr>
          <w:rFonts w:ascii="Times New Roman" w:hAnsi="Times New Roman"/>
          <w:i/>
          <w:color w:val="auto"/>
          <w:sz w:val="20"/>
          <w:szCs w:val="20"/>
        </w:rPr>
      </w:pPr>
    </w:p>
    <w:p w:rsidR="006314C4" w:rsidRDefault="006314C4" w:rsidP="006314C4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</w:tblGrid>
      <w:tr w:rsidR="006314C4" w:rsidTr="00350BDE">
        <w:trPr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4C4" w:rsidRDefault="006314C4" w:rsidP="00350BDE">
            <w:pPr>
              <w:pStyle w:val="Nagwek5"/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6314C4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Pieczątka Oferenta 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>FORMULARZ OFERTY</w:t>
      </w:r>
    </w:p>
    <w:p w:rsidR="006314C4" w:rsidRDefault="006314C4" w:rsidP="006314C4">
      <w:pPr>
        <w:spacing w:line="360" w:lineRule="auto"/>
      </w:pPr>
    </w:p>
    <w:p w:rsidR="006314C4" w:rsidRDefault="006314C4" w:rsidP="006314C4">
      <w:pPr>
        <w:pStyle w:val="Akapitzlist"/>
        <w:numPr>
          <w:ilvl w:val="0"/>
          <w:numId w:val="43"/>
        </w:numPr>
        <w:spacing w:after="200" w:line="36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 xml:space="preserve">Nazwa i adres siedziby: 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NIP: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REGON: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Telefon: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Fax.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Strona www :</w:t>
      </w:r>
    </w:p>
    <w:p w:rsidR="006314C4" w:rsidRDefault="006314C4" w:rsidP="006314C4">
      <w:pPr>
        <w:pStyle w:val="Akapitzlist"/>
        <w:numPr>
          <w:ilvl w:val="0"/>
          <w:numId w:val="44"/>
        </w:numPr>
        <w:spacing w:after="200" w:line="360" w:lineRule="auto"/>
        <w:ind w:left="567" w:hanging="284"/>
        <w:rPr>
          <w:sz w:val="24"/>
          <w:szCs w:val="24"/>
        </w:rPr>
      </w:pPr>
      <w:r>
        <w:rPr>
          <w:sz w:val="24"/>
          <w:szCs w:val="24"/>
        </w:rPr>
        <w:t>E-mail:</w:t>
      </w:r>
    </w:p>
    <w:p w:rsidR="006314C4" w:rsidRDefault="006314C4" w:rsidP="006314C4">
      <w:pPr>
        <w:pStyle w:val="Akapitzlist"/>
        <w:spacing w:line="360" w:lineRule="auto"/>
        <w:ind w:left="567"/>
        <w:rPr>
          <w:sz w:val="24"/>
          <w:szCs w:val="24"/>
        </w:rPr>
      </w:pPr>
    </w:p>
    <w:p w:rsidR="006314C4" w:rsidRDefault="006314C4" w:rsidP="006314C4">
      <w:pPr>
        <w:pStyle w:val="Akapitzlist"/>
        <w:tabs>
          <w:tab w:val="left" w:pos="284"/>
        </w:tabs>
        <w:spacing w:line="36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  <w:t>Zamawiający: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-2"/>
        <w:jc w:val="both"/>
      </w:pPr>
      <w:r>
        <w:t>Województwo Świętokrzyskie - Urząd Marszałkowski Województwa Świętokrzyskiego, Al. IX Wieków Kielc 3, 25-516 Kielce.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t>NIP: 9591506120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  <w:r>
        <w:t>REGON: 291009337</w:t>
      </w:r>
    </w:p>
    <w:p w:rsidR="006314C4" w:rsidRDefault="006314C4" w:rsidP="006314C4">
      <w:pPr>
        <w:tabs>
          <w:tab w:val="left" w:pos="142"/>
        </w:tabs>
        <w:spacing w:line="360" w:lineRule="auto"/>
        <w:ind w:left="284" w:right="335"/>
        <w:jc w:val="both"/>
      </w:pPr>
    </w:p>
    <w:p w:rsidR="00762874" w:rsidRDefault="006314C4" w:rsidP="00762874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>
        <w:t>W odpowiedzi na Ogłoszenie o zamówieniu publicznym w trybie poniżej 30 000,00 EU</w:t>
      </w:r>
      <w:r w:rsidR="001B1AFD">
        <w:t>RO dotyczącego   wykonania  usługi  </w:t>
      </w:r>
      <w:r w:rsidR="00762874">
        <w:rPr>
          <w:i/>
        </w:rPr>
        <w:t>cateringowej</w:t>
      </w:r>
      <w:r w:rsidR="001B1AFD">
        <w:rPr>
          <w:i/>
        </w:rPr>
        <w:t>  </w:t>
      </w:r>
      <w:r w:rsidR="001B1AFD">
        <w:rPr>
          <w:bCs/>
          <w:i/>
        </w:rPr>
        <w:t>dla </w:t>
      </w:r>
      <w:r w:rsidR="001E0E6A">
        <w:rPr>
          <w:bCs/>
          <w:i/>
        </w:rPr>
        <w:t>495</w:t>
      </w:r>
      <w:r w:rsidR="001B1AFD">
        <w:rPr>
          <w:bCs/>
          <w:i/>
        </w:rPr>
        <w:t xml:space="preserve"> osób </w:t>
      </w:r>
      <w:r w:rsidR="00762874" w:rsidRPr="00936DE0">
        <w:rPr>
          <w:bCs/>
          <w:i/>
        </w:rPr>
        <w:t xml:space="preserve">podczas </w:t>
      </w:r>
      <w:r w:rsidR="00831799">
        <w:rPr>
          <w:bCs/>
          <w:i/>
        </w:rPr>
        <w:t xml:space="preserve">Świętokrzyskich </w:t>
      </w:r>
      <w:r w:rsidR="00762874">
        <w:rPr>
          <w:bCs/>
          <w:i/>
        </w:rPr>
        <w:t>Targów Ekonomii Społecznej</w:t>
      </w:r>
      <w:r w:rsidR="00762874" w:rsidRPr="000E42E2">
        <w:rPr>
          <w:bCs/>
        </w:rPr>
        <w:t xml:space="preserve"> dla </w:t>
      </w:r>
      <w:r w:rsidR="00762874">
        <w:rPr>
          <w:bCs/>
        </w:rPr>
        <w:t>przedstawicieli władz lokalnych, podmiotów ekonomii społecznej, organizacji pozarządowych i ośrodków wsparcia ekonomii społecznej z województwa świętokrzyskiego realizowanej w ramach projektu „Świętokrzyska Ekonomia Społeczna”, w tym:</w:t>
      </w:r>
    </w:p>
    <w:p w:rsidR="00762874" w:rsidRPr="00B809E4" w:rsidRDefault="00762874" w:rsidP="0076287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przygotowanie perman</w:t>
      </w:r>
      <w:r w:rsidR="00A35EBC">
        <w:t>entnego serwisu kawowego</w:t>
      </w:r>
      <w:r>
        <w:t>,</w:t>
      </w:r>
    </w:p>
    <w:p w:rsidR="00762874" w:rsidRPr="00B809E4" w:rsidRDefault="00762874" w:rsidP="00762874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A1D1E">
        <w:lastRenderedPageBreak/>
        <w:t xml:space="preserve">przygotowanie </w:t>
      </w:r>
      <w:r>
        <w:t xml:space="preserve">gorącego </w:t>
      </w:r>
      <w:r w:rsidRPr="009A1D1E">
        <w:t>bufetu</w:t>
      </w:r>
      <w:r>
        <w:t xml:space="preserve"> w formie „szwedzkiego stołu”.</w:t>
      </w:r>
    </w:p>
    <w:p w:rsidR="006314C4" w:rsidRPr="0052375E" w:rsidRDefault="006314C4" w:rsidP="00762874">
      <w:pPr>
        <w:tabs>
          <w:tab w:val="left" w:pos="142"/>
        </w:tabs>
        <w:spacing w:line="360" w:lineRule="auto"/>
        <w:ind w:left="284" w:right="335"/>
        <w:jc w:val="both"/>
        <w:rPr>
          <w:color w:val="000000"/>
          <w:sz w:val="24"/>
          <w:szCs w:val="24"/>
        </w:rPr>
      </w:pPr>
    </w:p>
    <w:p w:rsidR="006314C4" w:rsidRDefault="006314C4" w:rsidP="00762874">
      <w:pPr>
        <w:tabs>
          <w:tab w:val="left" w:pos="284"/>
        </w:tabs>
        <w:spacing w:line="360" w:lineRule="auto"/>
        <w:ind w:right="215"/>
        <w:jc w:val="both"/>
      </w:pPr>
      <w:r>
        <w:t>oferuję wykonanie przedmiotowej usługi, zgodnie z warunkami określonymi w przedmiotowym zapytaniu ofertowym za cenę netto/brutto, odpowiednio:</w:t>
      </w:r>
    </w:p>
    <w:p w:rsidR="006314C4" w:rsidRDefault="006314C4" w:rsidP="006314C4">
      <w:pPr>
        <w:tabs>
          <w:tab w:val="left" w:pos="0"/>
          <w:tab w:val="left" w:pos="1276"/>
          <w:tab w:val="left" w:pos="2410"/>
        </w:tabs>
        <w:spacing w:line="360" w:lineRule="auto"/>
        <w:ind w:right="141"/>
        <w:jc w:val="both"/>
        <w:rPr>
          <w:b/>
        </w:rPr>
      </w:pPr>
    </w:p>
    <w:p w:rsidR="00237D25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590"/>
        <w:gridCol w:w="2016"/>
      </w:tblGrid>
      <w:tr w:rsidR="00237D25" w:rsidTr="00237D25">
        <w:tc>
          <w:tcPr>
            <w:tcW w:w="2303" w:type="dxa"/>
            <w:shd w:val="clear" w:color="auto" w:fill="D9D9D9" w:themeFill="background1" w:themeFillShade="D9"/>
          </w:tcPr>
          <w:p w:rsidR="00237D25" w:rsidRPr="00171FD9" w:rsidRDefault="00237D25" w:rsidP="00131DEE">
            <w:pPr>
              <w:rPr>
                <w:b/>
                <w:sz w:val="24"/>
                <w:szCs w:val="24"/>
              </w:rPr>
            </w:pPr>
            <w:r w:rsidRPr="00171FD9">
              <w:rPr>
                <w:b/>
                <w:sz w:val="24"/>
                <w:szCs w:val="24"/>
              </w:rPr>
              <w:t>Catering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237D25" w:rsidRPr="00171FD9" w:rsidRDefault="00237D25" w:rsidP="00131DEE">
            <w:pPr>
              <w:rPr>
                <w:b/>
                <w:sz w:val="24"/>
                <w:szCs w:val="24"/>
              </w:rPr>
            </w:pPr>
            <w:r w:rsidRPr="00171FD9">
              <w:rPr>
                <w:b/>
                <w:sz w:val="24"/>
                <w:szCs w:val="24"/>
              </w:rPr>
              <w:t>Cena netto</w:t>
            </w:r>
          </w:p>
        </w:tc>
        <w:tc>
          <w:tcPr>
            <w:tcW w:w="2590" w:type="dxa"/>
            <w:shd w:val="clear" w:color="auto" w:fill="D9D9D9" w:themeFill="background1" w:themeFillShade="D9"/>
          </w:tcPr>
          <w:p w:rsidR="00237D25" w:rsidRPr="00171FD9" w:rsidRDefault="0072679E" w:rsidP="00131D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Stawka VAT</w:t>
            </w:r>
          </w:p>
        </w:tc>
        <w:tc>
          <w:tcPr>
            <w:tcW w:w="2016" w:type="dxa"/>
            <w:shd w:val="clear" w:color="auto" w:fill="D9D9D9" w:themeFill="background1" w:themeFillShade="D9"/>
          </w:tcPr>
          <w:p w:rsidR="00237D25" w:rsidRPr="00171FD9" w:rsidRDefault="00237D25" w:rsidP="00131DEE">
            <w:pPr>
              <w:rPr>
                <w:b/>
                <w:sz w:val="24"/>
                <w:szCs w:val="24"/>
              </w:rPr>
            </w:pPr>
            <w:r w:rsidRPr="00171FD9">
              <w:rPr>
                <w:b/>
                <w:sz w:val="24"/>
                <w:szCs w:val="24"/>
              </w:rPr>
              <w:t>Razem</w:t>
            </w:r>
            <w:r w:rsidR="0072679E">
              <w:rPr>
                <w:b/>
                <w:sz w:val="24"/>
                <w:szCs w:val="24"/>
              </w:rPr>
              <w:t xml:space="preserve"> cena brutto</w:t>
            </w:r>
          </w:p>
        </w:tc>
      </w:tr>
      <w:tr w:rsidR="00237D25" w:rsidTr="00237D25">
        <w:trPr>
          <w:trHeight w:val="450"/>
        </w:trPr>
        <w:tc>
          <w:tcPr>
            <w:tcW w:w="2303" w:type="dxa"/>
          </w:tcPr>
          <w:p w:rsidR="00237D25" w:rsidRDefault="00237D25" w:rsidP="00131DEE">
            <w:r w:rsidRPr="00F24F22">
              <w:rPr>
                <w:b/>
                <w:iCs/>
              </w:rPr>
              <w:t>Serwis kawowy</w:t>
            </w:r>
          </w:p>
        </w:tc>
        <w:tc>
          <w:tcPr>
            <w:tcW w:w="2303" w:type="dxa"/>
          </w:tcPr>
          <w:p w:rsidR="00237D25" w:rsidRDefault="00237D25" w:rsidP="00131DEE"/>
        </w:tc>
        <w:tc>
          <w:tcPr>
            <w:tcW w:w="2590" w:type="dxa"/>
          </w:tcPr>
          <w:p w:rsidR="00237D25" w:rsidRDefault="00237D25" w:rsidP="00131DEE"/>
        </w:tc>
        <w:tc>
          <w:tcPr>
            <w:tcW w:w="2016" w:type="dxa"/>
          </w:tcPr>
          <w:p w:rsidR="00237D25" w:rsidRDefault="00237D25" w:rsidP="00131DEE"/>
        </w:tc>
      </w:tr>
      <w:tr w:rsidR="00237D25" w:rsidTr="00131DEE">
        <w:tc>
          <w:tcPr>
            <w:tcW w:w="2303" w:type="dxa"/>
          </w:tcPr>
          <w:p w:rsidR="00237D25" w:rsidRDefault="00237D25" w:rsidP="00131DEE">
            <w:r>
              <w:rPr>
                <w:b/>
                <w:iCs/>
              </w:rPr>
              <w:t>P</w:t>
            </w:r>
            <w:r w:rsidRPr="00F24F22">
              <w:rPr>
                <w:b/>
                <w:iCs/>
              </w:rPr>
              <w:t>oczęstunku w formie „szwedzkiego stołu”</w:t>
            </w:r>
          </w:p>
        </w:tc>
        <w:tc>
          <w:tcPr>
            <w:tcW w:w="2303" w:type="dxa"/>
          </w:tcPr>
          <w:p w:rsidR="00237D25" w:rsidRDefault="00237D25" w:rsidP="00131DEE"/>
        </w:tc>
        <w:tc>
          <w:tcPr>
            <w:tcW w:w="2590" w:type="dxa"/>
          </w:tcPr>
          <w:p w:rsidR="00237D25" w:rsidRDefault="00237D25" w:rsidP="00131DEE"/>
        </w:tc>
        <w:tc>
          <w:tcPr>
            <w:tcW w:w="2016" w:type="dxa"/>
          </w:tcPr>
          <w:p w:rsidR="00237D25" w:rsidRDefault="00237D25" w:rsidP="00131DEE"/>
        </w:tc>
      </w:tr>
      <w:tr w:rsidR="0072679E" w:rsidTr="00131DEE">
        <w:tc>
          <w:tcPr>
            <w:tcW w:w="2303" w:type="dxa"/>
          </w:tcPr>
          <w:p w:rsidR="0072679E" w:rsidRDefault="0072679E" w:rsidP="00131DEE">
            <w:pPr>
              <w:rPr>
                <w:b/>
                <w:iCs/>
              </w:rPr>
            </w:pPr>
          </w:p>
          <w:p w:rsidR="0072679E" w:rsidRDefault="0072679E" w:rsidP="00131DEE">
            <w:pPr>
              <w:rPr>
                <w:b/>
                <w:iCs/>
              </w:rPr>
            </w:pPr>
            <w:r>
              <w:rPr>
                <w:b/>
                <w:iCs/>
              </w:rPr>
              <w:t>RAZEM:</w:t>
            </w:r>
          </w:p>
          <w:p w:rsidR="0072679E" w:rsidRDefault="0072679E" w:rsidP="00131DEE">
            <w:pPr>
              <w:rPr>
                <w:b/>
                <w:iCs/>
              </w:rPr>
            </w:pPr>
          </w:p>
        </w:tc>
        <w:tc>
          <w:tcPr>
            <w:tcW w:w="2303" w:type="dxa"/>
          </w:tcPr>
          <w:p w:rsidR="0072679E" w:rsidRDefault="0072679E" w:rsidP="00131DEE"/>
        </w:tc>
        <w:tc>
          <w:tcPr>
            <w:tcW w:w="2590" w:type="dxa"/>
          </w:tcPr>
          <w:p w:rsidR="0072679E" w:rsidRDefault="0072679E" w:rsidP="00131DEE"/>
        </w:tc>
        <w:tc>
          <w:tcPr>
            <w:tcW w:w="2016" w:type="dxa"/>
          </w:tcPr>
          <w:p w:rsidR="0072679E" w:rsidRDefault="0072679E" w:rsidP="00131DEE"/>
        </w:tc>
      </w:tr>
    </w:tbl>
    <w:p w:rsidR="00D174EC" w:rsidRDefault="006314C4" w:rsidP="006314C4">
      <w:pPr>
        <w:pStyle w:val="Nagwek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6909"/>
      </w:tblGrid>
      <w:tr w:rsidR="00D174EC" w:rsidTr="00B51677">
        <w:tc>
          <w:tcPr>
            <w:tcW w:w="9212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D174EC" w:rsidRPr="0073472A" w:rsidRDefault="00D174EC" w:rsidP="001354AA">
            <w:pPr>
              <w:rPr>
                <w:b/>
                <w:sz w:val="32"/>
                <w:szCs w:val="32"/>
              </w:rPr>
            </w:pPr>
            <w:r w:rsidRPr="00171FD9">
              <w:rPr>
                <w:b/>
                <w:sz w:val="24"/>
                <w:szCs w:val="24"/>
              </w:rPr>
              <w:t>Dodatkowe kryteria oceny ofert opisane w SIWZ</w:t>
            </w:r>
            <w:r w:rsidR="00171FD9">
              <w:rPr>
                <w:b/>
                <w:sz w:val="24"/>
                <w:szCs w:val="24"/>
              </w:rPr>
              <w:t xml:space="preserve"> </w:t>
            </w:r>
            <w:r w:rsidRPr="00171FD9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D174EC" w:rsidTr="000513B3">
        <w:trPr>
          <w:trHeight w:val="450"/>
        </w:trPr>
        <w:tc>
          <w:tcPr>
            <w:tcW w:w="2303" w:type="dxa"/>
          </w:tcPr>
          <w:p w:rsidR="00D174EC" w:rsidRDefault="00D174EC" w:rsidP="00D174EC">
            <w:pPr>
              <w:jc w:val="center"/>
              <w:rPr>
                <w:b/>
              </w:rPr>
            </w:pPr>
          </w:p>
          <w:p w:rsidR="00D174EC" w:rsidRPr="00D174EC" w:rsidRDefault="00D174EC" w:rsidP="00D174EC">
            <w:pPr>
              <w:rPr>
                <w:b/>
              </w:rPr>
            </w:pPr>
            <w:r w:rsidRPr="00D174EC">
              <w:rPr>
                <w:b/>
              </w:rPr>
              <w:t>Aspekt społeczny</w:t>
            </w:r>
          </w:p>
        </w:tc>
        <w:tc>
          <w:tcPr>
            <w:tcW w:w="6909" w:type="dxa"/>
          </w:tcPr>
          <w:p w:rsidR="00D174EC" w:rsidRDefault="00D174EC" w:rsidP="001354AA"/>
        </w:tc>
      </w:tr>
      <w:tr w:rsidR="00D174EC" w:rsidTr="00EA0CFF">
        <w:tc>
          <w:tcPr>
            <w:tcW w:w="2303" w:type="dxa"/>
          </w:tcPr>
          <w:p w:rsidR="00D174EC" w:rsidRDefault="00D174EC" w:rsidP="001354AA">
            <w:pPr>
              <w:rPr>
                <w:b/>
                <w:iCs/>
              </w:rPr>
            </w:pPr>
          </w:p>
          <w:p w:rsidR="00D174EC" w:rsidRDefault="00D174EC" w:rsidP="00171FD9">
            <w:r>
              <w:rPr>
                <w:b/>
                <w:iCs/>
              </w:rPr>
              <w:t>„</w:t>
            </w:r>
            <w:proofErr w:type="spellStart"/>
            <w:r w:rsidR="00171FD9">
              <w:rPr>
                <w:b/>
                <w:iCs/>
              </w:rPr>
              <w:t>Fairt</w:t>
            </w:r>
            <w:r>
              <w:rPr>
                <w:b/>
                <w:iCs/>
              </w:rPr>
              <w:t>rade</w:t>
            </w:r>
            <w:proofErr w:type="spellEnd"/>
            <w:r>
              <w:rPr>
                <w:b/>
                <w:iCs/>
              </w:rPr>
              <w:t>”</w:t>
            </w:r>
            <w:r w:rsidR="00171FD9">
              <w:rPr>
                <w:b/>
                <w:iCs/>
              </w:rPr>
              <w:t xml:space="preserve"> </w:t>
            </w:r>
            <w:r w:rsidR="00171FD9" w:rsidRPr="00171FD9">
              <w:rPr>
                <w:rStyle w:val="Odwoanieprzypisudolnego"/>
                <w:b/>
                <w:iCs/>
                <w:sz w:val="24"/>
                <w:szCs w:val="24"/>
              </w:rPr>
              <w:footnoteReference w:id="2"/>
            </w:r>
          </w:p>
        </w:tc>
        <w:tc>
          <w:tcPr>
            <w:tcW w:w="6909" w:type="dxa"/>
          </w:tcPr>
          <w:p w:rsidR="00D174EC" w:rsidRDefault="00D174EC" w:rsidP="001354AA"/>
          <w:p w:rsidR="00D174EC" w:rsidRDefault="00D174EC" w:rsidP="001354AA"/>
        </w:tc>
      </w:tr>
    </w:tbl>
    <w:p w:rsidR="00D174EC" w:rsidRDefault="00D174EC" w:rsidP="00D174EC">
      <w:pPr>
        <w:pStyle w:val="Nagwek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cena ofertowa zawiera wszystkie koszty wykonania zamówienia </w:t>
      </w:r>
      <w:r w:rsidRPr="001B1AFD">
        <w:rPr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1B1AFD" w:rsidRPr="00D174EC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Oświa</w:t>
      </w:r>
      <w:r w:rsidR="00D174EC">
        <w:rPr>
          <w:color w:val="000000"/>
          <w:sz w:val="24"/>
          <w:szCs w:val="24"/>
          <w:lang w:eastAsia="pl-PL"/>
        </w:rPr>
        <w:t>dczam(y), że jestem/ nie jestem</w:t>
      </w:r>
      <w:r w:rsidRPr="00171FD9">
        <w:rPr>
          <w:b/>
          <w:sz w:val="24"/>
          <w:vertAlign w:val="superscript"/>
        </w:rPr>
        <w:footnoteReference w:id="3"/>
      </w:r>
      <w:r w:rsidRPr="001B1AFD">
        <w:rPr>
          <w:color w:val="000000"/>
          <w:sz w:val="24"/>
          <w:szCs w:val="24"/>
          <w:lang w:eastAsia="pl-PL"/>
        </w:rPr>
        <w:t xml:space="preserve"> podmiotem ekonomii społecznej </w:t>
      </w:r>
      <w:r w:rsidRPr="001B1AFD">
        <w:rPr>
          <w:rFonts w:eastAsia="Times New Roman"/>
          <w:color w:val="000000"/>
          <w:sz w:val="24"/>
          <w:szCs w:val="24"/>
        </w:rPr>
        <w:t xml:space="preserve">wymienionym </w:t>
      </w:r>
      <w:r w:rsidRPr="001B1AFD">
        <w:rPr>
          <w:rFonts w:eastAsia="Times New Roman"/>
          <w:color w:val="000000"/>
          <w:sz w:val="24"/>
          <w:szCs w:val="24"/>
        </w:rPr>
        <w:br/>
        <w:t>w „</w:t>
      </w:r>
      <w:r w:rsidRPr="001B1AFD">
        <w:rPr>
          <w:rFonts w:eastAsiaTheme="minorHAnsi"/>
          <w:bCs/>
          <w:color w:val="000000"/>
          <w:sz w:val="24"/>
          <w:szCs w:val="24"/>
        </w:rPr>
        <w:t>Szczegółowy Opis Osi Priorytetowych Regionalnego Programu Operacyjnego Województwa Świętokrzyskiego na lata 2014-2020”.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spełniam(y) warunki udziału w postępowaniu. 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uzyskałem(liśmy) od zamawiającego wszystkie niezbędne informacje dotyczące niniejszego zamówienia. 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sz w:val="24"/>
        </w:rPr>
        <w:t>Oświadczam(y), iż wykonam(y) przedmiot zamówienia samodzielnie/powierzę(my) wykonanie części zamówienia……………………………………………………..(wskazać zakres) podwykonawcy……………………………………………….................................... (wskazać nazwę i adres podwykonawcy).</w:t>
      </w:r>
      <w:r w:rsidRPr="001B1AFD">
        <w:rPr>
          <w:sz w:val="24"/>
          <w:vertAlign w:val="superscript"/>
        </w:rPr>
        <w:t>1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zapoznałem(liśmy) się z zapytaniem ofertowym i szczegółowym opisem przedmiotu zamówienia i akceptuję(my) określone w nim warunki oraz zasady postępowania. 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left" w:pos="9070"/>
        </w:tabs>
        <w:autoSpaceDN w:val="0"/>
        <w:ind w:left="284" w:right="-2" w:hanging="284"/>
        <w:contextualSpacing/>
        <w:jc w:val="both"/>
        <w:rPr>
          <w:sz w:val="24"/>
          <w:szCs w:val="24"/>
        </w:rPr>
      </w:pPr>
      <w:r w:rsidRPr="001B1AFD">
        <w:rPr>
          <w:sz w:val="24"/>
          <w:szCs w:val="24"/>
        </w:rPr>
        <w:lastRenderedPageBreak/>
        <w:t xml:space="preserve">Oświadczam(y), że zostałem(liśmy) uprzedzeni o odpowiedzialności karnej z art. 233 Kodeksu Karnego za złożenie nieprawdziwego oświadczenia lub zatajenie prawdy </w:t>
      </w:r>
      <w:r w:rsidRPr="001B1AFD">
        <w:rPr>
          <w:sz w:val="24"/>
          <w:szCs w:val="24"/>
        </w:rPr>
        <w:br/>
        <w:t xml:space="preserve">i niniejszym oświadczam(y), że informacje podane w niniejszej ofercie są zgodne </w:t>
      </w:r>
      <w:r w:rsidRPr="001B1AFD">
        <w:rPr>
          <w:sz w:val="24"/>
          <w:szCs w:val="24"/>
        </w:rPr>
        <w:br/>
        <w:t xml:space="preserve">z prawdą. 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oferowany przedmiot zamówienia jest wysokiej jakości </w:t>
      </w:r>
      <w:r w:rsidRPr="001B1AFD">
        <w:rPr>
          <w:color w:val="000000"/>
          <w:sz w:val="24"/>
          <w:szCs w:val="24"/>
          <w:lang w:eastAsia="pl-PL"/>
        </w:rPr>
        <w:br/>
        <w:t xml:space="preserve">tzn. pełnowartościowy, kompletny, wykonany przy zachowaniu należytej staranności. 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uważam(y) się za związanych niniejszą ofertą na czas 30 dni </w:t>
      </w:r>
      <w:r w:rsidRPr="001B1AFD">
        <w:rPr>
          <w:color w:val="000000"/>
          <w:sz w:val="24"/>
          <w:szCs w:val="24"/>
          <w:lang w:eastAsia="pl-PL"/>
        </w:rPr>
        <w:br/>
        <w:t xml:space="preserve">od upływu terminu do składania ofert. </w:t>
      </w:r>
    </w:p>
    <w:p w:rsidR="001B1AFD" w:rsidRPr="001B1AFD" w:rsidRDefault="001B1AFD" w:rsidP="001B1AFD">
      <w:pPr>
        <w:numPr>
          <w:ilvl w:val="0"/>
          <w:numId w:val="46"/>
        </w:numPr>
        <w:tabs>
          <w:tab w:val="num" w:pos="284"/>
        </w:tabs>
        <w:autoSpaceDE w:val="0"/>
        <w:autoSpaceDN w:val="0"/>
        <w:adjustRightInd w:val="0"/>
        <w:ind w:left="284" w:hanging="426"/>
        <w:contextualSpacing/>
        <w:jc w:val="both"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Oświadczam(y), że „Wzór </w:t>
      </w:r>
      <w:r w:rsidR="0030609B">
        <w:rPr>
          <w:color w:val="000000"/>
          <w:sz w:val="24"/>
          <w:szCs w:val="24"/>
          <w:lang w:eastAsia="pl-PL"/>
        </w:rPr>
        <w:t xml:space="preserve">umowy” stanowiący załącznik </w:t>
      </w:r>
      <w:r w:rsidRPr="001B1AFD">
        <w:rPr>
          <w:color w:val="000000"/>
          <w:sz w:val="24"/>
          <w:szCs w:val="24"/>
          <w:lang w:eastAsia="pl-PL"/>
        </w:rPr>
        <w:t xml:space="preserve"> do zapytania ofertowego, został przeze mnie (nas) zaakceptowany i zobowiązuję(my) się w przypadku wyboru naszej oferty do zawarcia umowy na wymienionych w nim warunkach, w miejscu </w:t>
      </w:r>
      <w:r w:rsidRPr="001B1AFD">
        <w:rPr>
          <w:color w:val="000000"/>
          <w:sz w:val="24"/>
          <w:szCs w:val="24"/>
          <w:lang w:eastAsia="pl-PL"/>
        </w:rPr>
        <w:br/>
        <w:t xml:space="preserve">i terminie wyznaczonym przez zamawiającego. </w:t>
      </w:r>
    </w:p>
    <w:p w:rsidR="001B1AFD" w:rsidRPr="001B1AFD" w:rsidRDefault="001B1AFD" w:rsidP="001B1AFD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1B1AFD">
      <w:pPr>
        <w:numPr>
          <w:ilvl w:val="0"/>
          <w:numId w:val="46"/>
        </w:numPr>
        <w:autoSpaceDE w:val="0"/>
        <w:autoSpaceDN w:val="0"/>
        <w:adjustRightInd w:val="0"/>
        <w:spacing w:after="34"/>
        <w:ind w:left="284" w:hanging="426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 Załącznikami do niniejszej oferty są: </w:t>
      </w:r>
    </w:p>
    <w:p w:rsidR="001B1AFD" w:rsidRPr="001B1AFD" w:rsidRDefault="001B1AFD" w:rsidP="001B1AFD">
      <w:pPr>
        <w:autoSpaceDE w:val="0"/>
        <w:autoSpaceDN w:val="0"/>
        <w:adjustRightInd w:val="0"/>
        <w:spacing w:after="34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................................................................................................................ </w:t>
      </w:r>
    </w:p>
    <w:p w:rsidR="001B1AFD" w:rsidRPr="001B1AFD" w:rsidRDefault="001B1AFD" w:rsidP="001B1AFD">
      <w:pPr>
        <w:autoSpaceDE w:val="0"/>
        <w:autoSpaceDN w:val="0"/>
        <w:adjustRightInd w:val="0"/>
        <w:spacing w:after="34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………………………………………………………............................</w:t>
      </w:r>
    </w:p>
    <w:p w:rsidR="001B1AFD" w:rsidRPr="001B1AFD" w:rsidRDefault="001B1AFD" w:rsidP="001B1AFD">
      <w:pPr>
        <w:autoSpaceDE w:val="0"/>
        <w:autoSpaceDN w:val="0"/>
        <w:adjustRightInd w:val="0"/>
        <w:spacing w:after="34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………………………………………………………............................</w:t>
      </w:r>
    </w:p>
    <w:p w:rsidR="001B1AFD" w:rsidRPr="001B1AFD" w:rsidRDefault="001B1AFD" w:rsidP="001B1AFD">
      <w:pPr>
        <w:autoSpaceDE w:val="0"/>
        <w:autoSpaceDN w:val="0"/>
        <w:adjustRightInd w:val="0"/>
        <w:spacing w:after="34"/>
        <w:ind w:left="28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>…………………………………………………………………………</w:t>
      </w:r>
    </w:p>
    <w:p w:rsidR="001B1AFD" w:rsidRPr="001B1AFD" w:rsidRDefault="001B1AFD" w:rsidP="001B1AFD">
      <w:p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1B1AFD">
      <w:pPr>
        <w:numPr>
          <w:ilvl w:val="0"/>
          <w:numId w:val="46"/>
        </w:numPr>
        <w:autoSpaceDE w:val="0"/>
        <w:autoSpaceDN w:val="0"/>
        <w:adjustRightInd w:val="0"/>
        <w:spacing w:after="34"/>
        <w:ind w:left="284" w:hanging="426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Oferta nasza wraz z załącznikami zawiera …………. kolejno ponumerowanych stron. </w:t>
      </w:r>
    </w:p>
    <w:p w:rsidR="001B1AFD" w:rsidRPr="001B1AFD" w:rsidRDefault="001B1AFD" w:rsidP="001B1AFD">
      <w:pPr>
        <w:autoSpaceDE w:val="0"/>
        <w:autoSpaceDN w:val="0"/>
        <w:adjustRightInd w:val="0"/>
        <w:spacing w:after="34"/>
        <w:rPr>
          <w:color w:val="000000"/>
          <w:sz w:val="24"/>
          <w:szCs w:val="24"/>
          <w:lang w:eastAsia="pl-PL"/>
        </w:rPr>
      </w:pPr>
    </w:p>
    <w:p w:rsidR="001B1AFD" w:rsidRPr="001B1AFD" w:rsidRDefault="001B1AFD" w:rsidP="001B1AFD">
      <w:pPr>
        <w:numPr>
          <w:ilvl w:val="0"/>
          <w:numId w:val="46"/>
        </w:numPr>
        <w:autoSpaceDE w:val="0"/>
        <w:autoSpaceDN w:val="0"/>
        <w:adjustRightInd w:val="0"/>
        <w:spacing w:after="34"/>
        <w:ind w:left="284" w:hanging="426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 Nasze dane kontaktowe: </w:t>
      </w:r>
    </w:p>
    <w:p w:rsidR="001B1AFD" w:rsidRPr="001B1AFD" w:rsidRDefault="001B1AFD" w:rsidP="001B1AFD">
      <w:pPr>
        <w:numPr>
          <w:ilvl w:val="2"/>
          <w:numId w:val="47"/>
        </w:numPr>
        <w:autoSpaceDE w:val="0"/>
        <w:autoSpaceDN w:val="0"/>
        <w:adjustRightInd w:val="0"/>
        <w:spacing w:after="3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Osoba do kontaktu: ……………………………………… </w:t>
      </w:r>
    </w:p>
    <w:p w:rsidR="001B1AFD" w:rsidRPr="001B1AFD" w:rsidRDefault="001B1AFD" w:rsidP="001B1AFD">
      <w:pPr>
        <w:numPr>
          <w:ilvl w:val="2"/>
          <w:numId w:val="47"/>
        </w:numPr>
        <w:autoSpaceDE w:val="0"/>
        <w:autoSpaceDN w:val="0"/>
        <w:adjustRightInd w:val="0"/>
        <w:spacing w:after="34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nr telefonu: …………………………................................. </w:t>
      </w:r>
    </w:p>
    <w:p w:rsidR="001B1AFD" w:rsidRPr="001B1AFD" w:rsidRDefault="001B1AFD" w:rsidP="001B1AFD">
      <w:pPr>
        <w:numPr>
          <w:ilvl w:val="2"/>
          <w:numId w:val="47"/>
        </w:numPr>
        <w:autoSpaceDE w:val="0"/>
        <w:autoSpaceDN w:val="0"/>
        <w:adjustRightInd w:val="0"/>
        <w:contextualSpacing/>
        <w:rPr>
          <w:color w:val="000000"/>
          <w:sz w:val="24"/>
          <w:szCs w:val="24"/>
          <w:lang w:eastAsia="pl-PL"/>
        </w:rPr>
      </w:pPr>
      <w:r w:rsidRPr="001B1AFD">
        <w:rPr>
          <w:color w:val="000000"/>
          <w:sz w:val="24"/>
          <w:szCs w:val="24"/>
          <w:lang w:eastAsia="pl-PL"/>
        </w:rPr>
        <w:t xml:space="preserve">adres e-mail: …………………………………………….. </w:t>
      </w:r>
    </w:p>
    <w:p w:rsidR="001B1AFD" w:rsidRPr="001B1AFD" w:rsidRDefault="001B1AFD" w:rsidP="001B1AFD">
      <w:pPr>
        <w:tabs>
          <w:tab w:val="left" w:pos="0"/>
        </w:tabs>
        <w:spacing w:line="276" w:lineRule="auto"/>
        <w:ind w:left="360"/>
        <w:jc w:val="both"/>
        <w:rPr>
          <w:sz w:val="24"/>
        </w:rPr>
      </w:pPr>
    </w:p>
    <w:p w:rsidR="001B1AFD" w:rsidRPr="001B1AFD" w:rsidRDefault="001B1AFD" w:rsidP="001B1AFD">
      <w:pPr>
        <w:tabs>
          <w:tab w:val="left" w:pos="0"/>
          <w:tab w:val="left" w:pos="120"/>
        </w:tabs>
        <w:spacing w:line="276" w:lineRule="auto"/>
      </w:pPr>
    </w:p>
    <w:p w:rsidR="001B1AFD" w:rsidRPr="001B1AFD" w:rsidRDefault="001B1AFD" w:rsidP="001B1AFD">
      <w:pPr>
        <w:tabs>
          <w:tab w:val="left" w:pos="0"/>
          <w:tab w:val="left" w:pos="120"/>
        </w:tabs>
        <w:spacing w:line="276" w:lineRule="auto"/>
      </w:pPr>
    </w:p>
    <w:p w:rsidR="001B1AFD" w:rsidRPr="001B1AFD" w:rsidRDefault="001B1AFD" w:rsidP="001B1AFD">
      <w:pPr>
        <w:tabs>
          <w:tab w:val="left" w:pos="0"/>
          <w:tab w:val="left" w:pos="1245"/>
        </w:tabs>
        <w:spacing w:line="276" w:lineRule="auto"/>
      </w:pPr>
    </w:p>
    <w:p w:rsidR="001B1AFD" w:rsidRPr="001B1AFD" w:rsidRDefault="001B1AFD" w:rsidP="001B1AFD">
      <w:pPr>
        <w:tabs>
          <w:tab w:val="left" w:pos="0"/>
          <w:tab w:val="left" w:pos="1245"/>
          <w:tab w:val="center" w:pos="4535"/>
        </w:tabs>
        <w:spacing w:line="276" w:lineRule="auto"/>
      </w:pPr>
      <w:r w:rsidRPr="001B1AFD">
        <w:t>…………………………………</w:t>
      </w:r>
      <w:r w:rsidRPr="001B1AFD">
        <w:tab/>
        <w:t xml:space="preserve">                              ………………………………………………..</w:t>
      </w:r>
    </w:p>
    <w:p w:rsidR="001B1AFD" w:rsidRPr="001B1AFD" w:rsidRDefault="001B1AFD" w:rsidP="001B1AFD">
      <w:pPr>
        <w:tabs>
          <w:tab w:val="left" w:pos="0"/>
          <w:tab w:val="left" w:pos="120"/>
        </w:tabs>
        <w:spacing w:line="276" w:lineRule="auto"/>
      </w:pPr>
      <w:r w:rsidRPr="001B1AFD">
        <w:t xml:space="preserve">            Miejscowość, data</w:t>
      </w:r>
      <w:r w:rsidRPr="001B1AFD">
        <w:tab/>
      </w:r>
      <w:r w:rsidRPr="001B1AFD">
        <w:tab/>
        <w:t xml:space="preserve">                         Podpis/y osoby/osób upoważnionej/</w:t>
      </w:r>
      <w:proofErr w:type="spellStart"/>
      <w:r w:rsidRPr="001B1AFD">
        <w:t>ych</w:t>
      </w:r>
      <w:proofErr w:type="spellEnd"/>
      <w:r w:rsidRPr="001B1AFD">
        <w:t xml:space="preserve"> </w:t>
      </w:r>
    </w:p>
    <w:p w:rsidR="001B1AFD" w:rsidRPr="001B1AFD" w:rsidRDefault="001B1AFD" w:rsidP="001B1AFD">
      <w:pPr>
        <w:tabs>
          <w:tab w:val="left" w:pos="0"/>
          <w:tab w:val="left" w:pos="120"/>
        </w:tabs>
        <w:spacing w:line="276" w:lineRule="auto"/>
        <w:rPr>
          <w:rFonts w:ascii="Calibri" w:hAnsi="Calibri"/>
        </w:rPr>
      </w:pP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</w:r>
      <w:r w:rsidRPr="001B1AFD">
        <w:tab/>
        <w:t xml:space="preserve">                 do r</w:t>
      </w:r>
      <w:r w:rsidRPr="001B1AFD">
        <w:rPr>
          <w:rFonts w:ascii="Calibri" w:hAnsi="Calibri"/>
        </w:rPr>
        <w:t>eprezentowania wykonawcy</w:t>
      </w:r>
    </w:p>
    <w:p w:rsidR="006314C4" w:rsidRPr="00DA39E6" w:rsidRDefault="006314C4" w:rsidP="006314C4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pl-PL"/>
        </w:rPr>
      </w:pPr>
    </w:p>
    <w:sectPr w:rsidR="006314C4" w:rsidRPr="00DA39E6" w:rsidSect="00923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59" w:rsidRDefault="00006459" w:rsidP="00F03E88">
      <w:r>
        <w:separator/>
      </w:r>
    </w:p>
  </w:endnote>
  <w:endnote w:type="continuationSeparator" w:id="0">
    <w:p w:rsidR="00006459" w:rsidRDefault="00006459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BF742B6" wp14:editId="57C73B00">
          <wp:simplePos x="0" y="0"/>
          <wp:positionH relativeFrom="page">
            <wp:posOffset>3257550</wp:posOffset>
          </wp:positionH>
          <wp:positionV relativeFrom="page">
            <wp:posOffset>10182225</wp:posOffset>
          </wp:positionV>
          <wp:extent cx="1181100" cy="457200"/>
          <wp:effectExtent l="0" t="0" r="0" b="0"/>
          <wp:wrapNone/>
          <wp:docPr id="1" name="Obraz 1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59" w:rsidRDefault="00006459" w:rsidP="00F03E88">
      <w:r>
        <w:separator/>
      </w:r>
    </w:p>
  </w:footnote>
  <w:footnote w:type="continuationSeparator" w:id="0">
    <w:p w:rsidR="00006459" w:rsidRDefault="00006459" w:rsidP="00F03E88">
      <w:r>
        <w:continuationSeparator/>
      </w:r>
    </w:p>
  </w:footnote>
  <w:footnote w:id="1">
    <w:p w:rsidR="00D174EC" w:rsidRDefault="00D174EC">
      <w:pPr>
        <w:pStyle w:val="Tekstprzypisudolnego"/>
      </w:pPr>
      <w:r>
        <w:rPr>
          <w:rStyle w:val="Odwoanieprzypisudolnego"/>
        </w:rPr>
        <w:footnoteRef/>
      </w:r>
      <w:r>
        <w:t xml:space="preserve"> Proszę wpisać „tak” lub „nie”.</w:t>
      </w:r>
    </w:p>
  </w:footnote>
  <w:footnote w:id="2">
    <w:p w:rsidR="00171FD9" w:rsidRDefault="00171FD9" w:rsidP="006070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Wykonawca, na etapie realizacji zamówienia, na żądanie zamawiającego, jest zobowiązany do przedłożenia dowodów potwierdzających, że kawa wykorzystywana na potrzeby świadczenia usługi cateringowej będącej przedmiotem zamówienia spełnia wymagania określone w opisie </w:t>
      </w:r>
      <w:proofErr w:type="spellStart"/>
      <w:r>
        <w:t>pozacenowego</w:t>
      </w:r>
      <w:proofErr w:type="spellEnd"/>
      <w:r>
        <w:t xml:space="preserve"> kryterium oceny ofert. Na etapie realizacji umowy zamawiający jest uprawniony do przeprowadzenia kontroli w miejscu realizacji zamówienia weryfikującej czy kawa wykorzystywana do przyrządzania serwisu kawowego jest opatrzona etykietą </w:t>
      </w:r>
      <w:proofErr w:type="spellStart"/>
      <w:r>
        <w:t>Fairtrade</w:t>
      </w:r>
      <w:proofErr w:type="spellEnd"/>
      <w:r w:rsidR="001E0E6A">
        <w:t xml:space="preserve"> lub inną równoważną etykietą.</w:t>
      </w:r>
    </w:p>
  </w:footnote>
  <w:footnote w:id="3">
    <w:p w:rsidR="001B1AFD" w:rsidRPr="004137C6" w:rsidRDefault="001B1AFD" w:rsidP="001B1AFD">
      <w:pPr>
        <w:pStyle w:val="Tekstprzypisudolnego"/>
        <w:rPr>
          <w:rFonts w:asciiTheme="minorHAnsi" w:hAnsiTheme="minorHAnsi"/>
          <w:i/>
        </w:rPr>
      </w:pPr>
      <w:r w:rsidRPr="004137C6">
        <w:rPr>
          <w:rStyle w:val="Odwoanieprzypisudolnego"/>
          <w:rFonts w:asciiTheme="minorHAnsi" w:hAnsiTheme="minorHAnsi"/>
        </w:rPr>
        <w:footnoteRef/>
      </w:r>
      <w:r w:rsidRPr="004137C6">
        <w:rPr>
          <w:rFonts w:asciiTheme="minorHAnsi" w:hAnsiTheme="minorHAnsi"/>
          <w:i/>
        </w:rPr>
        <w:t xml:space="preserve"> </w:t>
      </w:r>
      <w:r w:rsidRPr="00D174EC">
        <w:rPr>
          <w:rFonts w:asciiTheme="minorHAnsi" w:hAnsiTheme="minorHAnsi"/>
        </w:rPr>
        <w:t>Niewłaściwe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BC0" w:rsidRDefault="00FD2B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 w:rsidRPr="001A21E8">
            <w:rPr>
              <w:noProof/>
              <w:lang w:eastAsia="pl-PL"/>
            </w:rPr>
            <w:t xml:space="preserve">                                                              </w:t>
          </w:r>
        </w:p>
      </w:tc>
    </w:tr>
  </w:tbl>
  <w:p w:rsidR="00FD2BC0" w:rsidRDefault="00FD2BC0" w:rsidP="00EC1F0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10870"/>
    </w:tblGrid>
    <w:tr w:rsidR="00FD2BC0" w:rsidRPr="001A21E8" w:rsidTr="00FD2BC0">
      <w:trPr>
        <w:trHeight w:val="727"/>
      </w:trPr>
      <w:tc>
        <w:tcPr>
          <w:tcW w:w="10870" w:type="dxa"/>
        </w:tcPr>
        <w:p w:rsidR="00FD2BC0" w:rsidRDefault="00FD2BC0" w:rsidP="00FD2BC0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</w:t>
          </w:r>
        </w:p>
        <w:p w:rsidR="00FD2BC0" w:rsidRPr="009B0FBC" w:rsidRDefault="00FD2BC0" w:rsidP="00FD2BC0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53DBA4D6" wp14:editId="2C4F98D5">
                <wp:simplePos x="0" y="0"/>
                <wp:positionH relativeFrom="column">
                  <wp:posOffset>2248535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 wp14:anchorId="04A6FD39" wp14:editId="154D1F05">
                <wp:extent cx="1733550" cy="800100"/>
                <wp:effectExtent l="0" t="0" r="0" b="0"/>
                <wp:docPr id="8" name="Obraz 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 wp14:anchorId="4AABB5D8" wp14:editId="386BEDB2">
                <wp:extent cx="2505075" cy="771525"/>
                <wp:effectExtent l="0" t="0" r="9525" b="9525"/>
                <wp:docPr id="9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D2BC0" w:rsidRDefault="00FD2BC0" w:rsidP="009B0FBC">
    <w:pPr>
      <w:pStyle w:val="Nagwek"/>
      <w:tabs>
        <w:tab w:val="clear" w:pos="4536"/>
        <w:tab w:val="clear" w:pos="9072"/>
        <w:tab w:val="left" w:pos="5820"/>
      </w:tabs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F8A916B" wp14:editId="21F981DA">
          <wp:simplePos x="0" y="0"/>
          <wp:positionH relativeFrom="page">
            <wp:posOffset>4298950</wp:posOffset>
          </wp:positionH>
          <wp:positionV relativeFrom="page">
            <wp:posOffset>1279393</wp:posOffset>
          </wp:positionV>
          <wp:extent cx="2717165" cy="538480"/>
          <wp:effectExtent l="0" t="0" r="6985" b="0"/>
          <wp:wrapNone/>
          <wp:docPr id="14" name="Obraz 0" descr="rops 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ng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27171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  <w:p w:rsidR="00FD2BC0" w:rsidRDefault="00FD2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2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7"/>
  </w:num>
  <w:num w:numId="3">
    <w:abstractNumId w:val="15"/>
  </w:num>
  <w:num w:numId="4">
    <w:abstractNumId w:val="22"/>
  </w:num>
  <w:num w:numId="5">
    <w:abstractNumId w:val="46"/>
  </w:num>
  <w:num w:numId="6">
    <w:abstractNumId w:val="10"/>
  </w:num>
  <w:num w:numId="7">
    <w:abstractNumId w:val="19"/>
  </w:num>
  <w:num w:numId="8">
    <w:abstractNumId w:val="23"/>
  </w:num>
  <w:num w:numId="9">
    <w:abstractNumId w:val="25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5"/>
  </w:num>
  <w:num w:numId="21">
    <w:abstractNumId w:val="30"/>
  </w:num>
  <w:num w:numId="22">
    <w:abstractNumId w:val="32"/>
  </w:num>
  <w:num w:numId="23">
    <w:abstractNumId w:val="13"/>
  </w:num>
  <w:num w:numId="24">
    <w:abstractNumId w:val="3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36"/>
  </w:num>
  <w:num w:numId="28">
    <w:abstractNumId w:val="33"/>
  </w:num>
  <w:num w:numId="29">
    <w:abstractNumId w:val="21"/>
  </w:num>
  <w:num w:numId="30">
    <w:abstractNumId w:val="17"/>
  </w:num>
  <w:num w:numId="31">
    <w:abstractNumId w:val="35"/>
  </w:num>
  <w:num w:numId="32">
    <w:abstractNumId w:val="39"/>
  </w:num>
  <w:num w:numId="33">
    <w:abstractNumId w:val="29"/>
  </w:num>
  <w:num w:numId="34">
    <w:abstractNumId w:val="26"/>
  </w:num>
  <w:num w:numId="35">
    <w:abstractNumId w:val="20"/>
  </w:num>
  <w:num w:numId="36">
    <w:abstractNumId w:val="28"/>
  </w:num>
  <w:num w:numId="37">
    <w:abstractNumId w:val="14"/>
  </w:num>
  <w:num w:numId="38">
    <w:abstractNumId w:val="42"/>
  </w:num>
  <w:num w:numId="39">
    <w:abstractNumId w:val="41"/>
  </w:num>
  <w:num w:numId="40">
    <w:abstractNumId w:val="43"/>
  </w:num>
  <w:num w:numId="41">
    <w:abstractNumId w:val="44"/>
  </w:num>
  <w:num w:numId="42">
    <w:abstractNumId w:val="11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31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rosz, Karolina">
    <w15:presenceInfo w15:providerId="AD" w15:userId="S-1-5-21-215249604-2136417950-460311963-5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459"/>
    <w:rsid w:val="00006E24"/>
    <w:rsid w:val="0001548A"/>
    <w:rsid w:val="00025381"/>
    <w:rsid w:val="00030548"/>
    <w:rsid w:val="000329B9"/>
    <w:rsid w:val="000345DB"/>
    <w:rsid w:val="00036F50"/>
    <w:rsid w:val="00037DD3"/>
    <w:rsid w:val="00044F02"/>
    <w:rsid w:val="0004731E"/>
    <w:rsid w:val="00047FE8"/>
    <w:rsid w:val="00050252"/>
    <w:rsid w:val="00053267"/>
    <w:rsid w:val="00073C99"/>
    <w:rsid w:val="00085B8D"/>
    <w:rsid w:val="00086167"/>
    <w:rsid w:val="000942A1"/>
    <w:rsid w:val="000959B3"/>
    <w:rsid w:val="00095D7F"/>
    <w:rsid w:val="000A0667"/>
    <w:rsid w:val="000A07F7"/>
    <w:rsid w:val="000A64A5"/>
    <w:rsid w:val="000A664A"/>
    <w:rsid w:val="000B26EA"/>
    <w:rsid w:val="000B450D"/>
    <w:rsid w:val="000C4CE6"/>
    <w:rsid w:val="000C6402"/>
    <w:rsid w:val="000D2D66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3592"/>
    <w:rsid w:val="0010394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24243"/>
    <w:rsid w:val="00126759"/>
    <w:rsid w:val="00126C7C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1FD9"/>
    <w:rsid w:val="001737D2"/>
    <w:rsid w:val="00182E8C"/>
    <w:rsid w:val="00183E0F"/>
    <w:rsid w:val="00187F51"/>
    <w:rsid w:val="00190840"/>
    <w:rsid w:val="00192B9D"/>
    <w:rsid w:val="00194F54"/>
    <w:rsid w:val="0019681F"/>
    <w:rsid w:val="00196E44"/>
    <w:rsid w:val="001A14D3"/>
    <w:rsid w:val="001A279A"/>
    <w:rsid w:val="001B1AFD"/>
    <w:rsid w:val="001B2DD6"/>
    <w:rsid w:val="001C3627"/>
    <w:rsid w:val="001C429E"/>
    <w:rsid w:val="001D0D9E"/>
    <w:rsid w:val="001D6F66"/>
    <w:rsid w:val="001E0E6A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37D25"/>
    <w:rsid w:val="0024090D"/>
    <w:rsid w:val="00240A1E"/>
    <w:rsid w:val="00242E08"/>
    <w:rsid w:val="00242F37"/>
    <w:rsid w:val="00243931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331C"/>
    <w:rsid w:val="00305881"/>
    <w:rsid w:val="0030609B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5348"/>
    <w:rsid w:val="003C7DDC"/>
    <w:rsid w:val="003D034A"/>
    <w:rsid w:val="003D44D7"/>
    <w:rsid w:val="003D6B8D"/>
    <w:rsid w:val="003E436A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76A0A"/>
    <w:rsid w:val="004812DE"/>
    <w:rsid w:val="00482A34"/>
    <w:rsid w:val="0048614E"/>
    <w:rsid w:val="004949FC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2ED"/>
    <w:rsid w:val="004F4D6D"/>
    <w:rsid w:val="004F7B13"/>
    <w:rsid w:val="00500342"/>
    <w:rsid w:val="005005BF"/>
    <w:rsid w:val="00501E06"/>
    <w:rsid w:val="00504D1F"/>
    <w:rsid w:val="00506D2A"/>
    <w:rsid w:val="005113BD"/>
    <w:rsid w:val="00512252"/>
    <w:rsid w:val="005175F2"/>
    <w:rsid w:val="00527C25"/>
    <w:rsid w:val="005322F5"/>
    <w:rsid w:val="0053245D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0701F"/>
    <w:rsid w:val="00610E44"/>
    <w:rsid w:val="006148B0"/>
    <w:rsid w:val="00614BD7"/>
    <w:rsid w:val="0061640D"/>
    <w:rsid w:val="00617E94"/>
    <w:rsid w:val="00620AE6"/>
    <w:rsid w:val="00623207"/>
    <w:rsid w:val="0062504C"/>
    <w:rsid w:val="006314C4"/>
    <w:rsid w:val="006329B6"/>
    <w:rsid w:val="00635F90"/>
    <w:rsid w:val="00637F1C"/>
    <w:rsid w:val="006403F7"/>
    <w:rsid w:val="0064199B"/>
    <w:rsid w:val="00642C7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A5C"/>
    <w:rsid w:val="00685FBC"/>
    <w:rsid w:val="00687B9B"/>
    <w:rsid w:val="0069149B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2679E"/>
    <w:rsid w:val="007304A9"/>
    <w:rsid w:val="00736E72"/>
    <w:rsid w:val="00743644"/>
    <w:rsid w:val="0075639F"/>
    <w:rsid w:val="00761B1E"/>
    <w:rsid w:val="00762874"/>
    <w:rsid w:val="007701CD"/>
    <w:rsid w:val="00770E56"/>
    <w:rsid w:val="00771436"/>
    <w:rsid w:val="00774C20"/>
    <w:rsid w:val="00774EF2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00EE8"/>
    <w:rsid w:val="00810A54"/>
    <w:rsid w:val="00814CFD"/>
    <w:rsid w:val="008151F1"/>
    <w:rsid w:val="00820DFE"/>
    <w:rsid w:val="00827925"/>
    <w:rsid w:val="00831799"/>
    <w:rsid w:val="00835ABE"/>
    <w:rsid w:val="0084142E"/>
    <w:rsid w:val="008516F2"/>
    <w:rsid w:val="00853580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D2D90"/>
    <w:rsid w:val="008D6109"/>
    <w:rsid w:val="008D79CA"/>
    <w:rsid w:val="008E1144"/>
    <w:rsid w:val="008E20B3"/>
    <w:rsid w:val="008E3E17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3D92"/>
    <w:rsid w:val="0093561D"/>
    <w:rsid w:val="0094461A"/>
    <w:rsid w:val="009473B5"/>
    <w:rsid w:val="00952240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5EBC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300C"/>
    <w:rsid w:val="00B14091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E7E83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545D5"/>
    <w:rsid w:val="00C55EB2"/>
    <w:rsid w:val="00C57EE3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E1459"/>
    <w:rsid w:val="00CE39F5"/>
    <w:rsid w:val="00CE4280"/>
    <w:rsid w:val="00CF1EF1"/>
    <w:rsid w:val="00CF3129"/>
    <w:rsid w:val="00CF5E76"/>
    <w:rsid w:val="00D004DE"/>
    <w:rsid w:val="00D10F1D"/>
    <w:rsid w:val="00D137F8"/>
    <w:rsid w:val="00D174EC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4707"/>
    <w:rsid w:val="00DB6DC3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310B"/>
    <w:rsid w:val="00DE3441"/>
    <w:rsid w:val="00DE711B"/>
    <w:rsid w:val="00DF48A4"/>
    <w:rsid w:val="00DF4973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7038D"/>
    <w:rsid w:val="00E97A5E"/>
    <w:rsid w:val="00EA3606"/>
    <w:rsid w:val="00EA631D"/>
    <w:rsid w:val="00EA78F8"/>
    <w:rsid w:val="00EB1061"/>
    <w:rsid w:val="00EB3CBD"/>
    <w:rsid w:val="00EC1F02"/>
    <w:rsid w:val="00EC38B7"/>
    <w:rsid w:val="00EC5AA2"/>
    <w:rsid w:val="00EC76F5"/>
    <w:rsid w:val="00ED4F84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3301E"/>
    <w:rsid w:val="00F36D5C"/>
    <w:rsid w:val="00F415DB"/>
    <w:rsid w:val="00F44006"/>
    <w:rsid w:val="00F47C72"/>
    <w:rsid w:val="00F50A88"/>
    <w:rsid w:val="00F57926"/>
    <w:rsid w:val="00F600FA"/>
    <w:rsid w:val="00F7406D"/>
    <w:rsid w:val="00F81252"/>
    <w:rsid w:val="00F85579"/>
    <w:rsid w:val="00F8600A"/>
    <w:rsid w:val="00F94F60"/>
    <w:rsid w:val="00F979E5"/>
    <w:rsid w:val="00FA290F"/>
    <w:rsid w:val="00FC0B6E"/>
    <w:rsid w:val="00FC2FC8"/>
    <w:rsid w:val="00FD0091"/>
    <w:rsid w:val="00FD22E7"/>
    <w:rsid w:val="00FD2BC0"/>
    <w:rsid w:val="00FD4467"/>
    <w:rsid w:val="00FE2607"/>
    <w:rsid w:val="00FE4073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6314C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uiPriority w:val="59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6314C4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14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14C4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B1AFD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1AFD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B1A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BB62F-09BC-48CA-A029-17E9FBDF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Kocia, Michał</cp:lastModifiedBy>
  <cp:revision>2</cp:revision>
  <cp:lastPrinted>2016-11-02T11:29:00Z</cp:lastPrinted>
  <dcterms:created xsi:type="dcterms:W3CDTF">2017-11-10T08:41:00Z</dcterms:created>
  <dcterms:modified xsi:type="dcterms:W3CDTF">2017-11-10T08:41:00Z</dcterms:modified>
</cp:coreProperties>
</file>