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46" w:rsidRPr="00F55F51" w:rsidRDefault="006D517D" w:rsidP="00E75679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55F51">
        <w:rPr>
          <w:noProof/>
          <w:color w:val="FF0000"/>
        </w:rPr>
        <w:drawing>
          <wp:inline distT="0" distB="0" distL="0" distR="0">
            <wp:extent cx="5581015" cy="392959"/>
            <wp:effectExtent l="0" t="0" r="635" b="762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9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B9D" w:rsidRPr="00F55F51" w:rsidRDefault="00E75679" w:rsidP="009B4B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Times New Roman" w:hAnsi="Times New Roman"/>
          <w:sz w:val="24"/>
          <w:szCs w:val="24"/>
        </w:rPr>
      </w:pPr>
      <w:r w:rsidRPr="00F55F51">
        <w:rPr>
          <w:rFonts w:ascii="Times New Roman" w:hAnsi="Times New Roman"/>
          <w:b/>
          <w:color w:val="FF0000"/>
          <w:sz w:val="24"/>
          <w:szCs w:val="24"/>
        </w:rPr>
        <w:tab/>
      </w:r>
      <w:r w:rsidRPr="00F55F51">
        <w:rPr>
          <w:rFonts w:ascii="Times New Roman" w:hAnsi="Times New Roman"/>
          <w:b/>
          <w:color w:val="FF0000"/>
          <w:sz w:val="24"/>
          <w:szCs w:val="24"/>
        </w:rPr>
        <w:tab/>
      </w:r>
      <w:r w:rsidRPr="00F55F51">
        <w:rPr>
          <w:rFonts w:ascii="Times New Roman" w:hAnsi="Times New Roman"/>
          <w:b/>
          <w:color w:val="FF0000"/>
          <w:sz w:val="24"/>
          <w:szCs w:val="24"/>
        </w:rPr>
        <w:tab/>
      </w:r>
      <w:r w:rsidRPr="00F55F51">
        <w:rPr>
          <w:rFonts w:ascii="Times New Roman" w:hAnsi="Times New Roman"/>
          <w:b/>
          <w:color w:val="FF0000"/>
          <w:sz w:val="24"/>
          <w:szCs w:val="24"/>
        </w:rPr>
        <w:tab/>
      </w:r>
      <w:r w:rsidRPr="00F55F51">
        <w:rPr>
          <w:rFonts w:ascii="Times New Roman" w:hAnsi="Times New Roman"/>
          <w:b/>
          <w:color w:val="FF0000"/>
          <w:sz w:val="24"/>
          <w:szCs w:val="24"/>
        </w:rPr>
        <w:tab/>
      </w:r>
      <w:r w:rsidR="000C3C3A" w:rsidRPr="00F55F51">
        <w:rPr>
          <w:rFonts w:ascii="Times New Roman" w:hAnsi="Times New Roman"/>
          <w:sz w:val="24"/>
          <w:szCs w:val="24"/>
        </w:rPr>
        <w:t xml:space="preserve">       </w:t>
      </w:r>
      <w:r w:rsidR="00113954" w:rsidRPr="00F55F51">
        <w:rPr>
          <w:rFonts w:ascii="Times New Roman" w:hAnsi="Times New Roman"/>
          <w:sz w:val="24"/>
          <w:szCs w:val="24"/>
        </w:rPr>
        <w:t xml:space="preserve">               </w:t>
      </w:r>
      <w:r w:rsidR="00CC1F16" w:rsidRPr="00F55F51">
        <w:rPr>
          <w:rFonts w:ascii="Times New Roman" w:hAnsi="Times New Roman"/>
          <w:sz w:val="24"/>
          <w:szCs w:val="24"/>
        </w:rPr>
        <w:t>Z</w:t>
      </w:r>
      <w:r w:rsidR="003E105C" w:rsidRPr="00F55F51">
        <w:rPr>
          <w:rFonts w:ascii="Times New Roman" w:hAnsi="Times New Roman"/>
          <w:sz w:val="24"/>
          <w:szCs w:val="24"/>
        </w:rPr>
        <w:t xml:space="preserve">ałącznik Nr </w:t>
      </w:r>
      <w:r w:rsidR="00F55F51" w:rsidRPr="00F55F51">
        <w:rPr>
          <w:rFonts w:ascii="Times New Roman" w:hAnsi="Times New Roman"/>
          <w:sz w:val="24"/>
          <w:szCs w:val="24"/>
        </w:rPr>
        <w:t>4</w:t>
      </w:r>
      <w:r w:rsidR="00CC1F16" w:rsidRPr="00F55F51">
        <w:rPr>
          <w:rFonts w:ascii="Times New Roman" w:hAnsi="Times New Roman"/>
          <w:sz w:val="24"/>
          <w:szCs w:val="24"/>
        </w:rPr>
        <w:t xml:space="preserve"> do </w:t>
      </w:r>
      <w:r w:rsidR="00F55F51" w:rsidRPr="00F55F51">
        <w:rPr>
          <w:rFonts w:ascii="Times New Roman" w:hAnsi="Times New Roman"/>
          <w:sz w:val="24"/>
          <w:szCs w:val="24"/>
        </w:rPr>
        <w:t>Z</w:t>
      </w:r>
      <w:r w:rsidR="00CC1F16" w:rsidRPr="00F55F51">
        <w:rPr>
          <w:rFonts w:ascii="Times New Roman" w:hAnsi="Times New Roman"/>
          <w:sz w:val="24"/>
          <w:szCs w:val="24"/>
        </w:rPr>
        <w:t>apytania ofertowego</w:t>
      </w:r>
    </w:p>
    <w:p w:rsidR="00F55F51" w:rsidRPr="00F55F51" w:rsidRDefault="00F55F51" w:rsidP="009B4B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Times New Roman" w:hAnsi="Times New Roman"/>
          <w:sz w:val="24"/>
          <w:szCs w:val="24"/>
        </w:rPr>
      </w:pPr>
      <w:r w:rsidRPr="00F55F51">
        <w:rPr>
          <w:rFonts w:ascii="Times New Roman" w:hAnsi="Times New Roman"/>
          <w:sz w:val="24"/>
          <w:szCs w:val="24"/>
        </w:rPr>
        <w:t>Projekt</w:t>
      </w:r>
    </w:p>
    <w:p w:rsidR="001C0B9D" w:rsidRPr="00F55F51" w:rsidRDefault="001C0B9D" w:rsidP="001C0B9D">
      <w:pPr>
        <w:pStyle w:val="Akapitzlist"/>
        <w:tabs>
          <w:tab w:val="left" w:pos="3828"/>
        </w:tabs>
        <w:spacing w:line="264" w:lineRule="auto"/>
        <w:ind w:left="284"/>
        <w:jc w:val="center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1C0B9D" w:rsidRPr="00F55F51" w:rsidRDefault="00EC7556" w:rsidP="001C0B9D">
      <w:pPr>
        <w:pStyle w:val="Akapitzlist"/>
        <w:spacing w:after="0" w:line="264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UMOWA Nr …………</w:t>
      </w:r>
      <w:r w:rsidR="001C0B9D" w:rsidRPr="00F55F5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/</w:t>
      </w:r>
      <w:r w:rsidR="001C0B9D" w:rsidRPr="00F55F5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2022</w:t>
      </w:r>
    </w:p>
    <w:p w:rsidR="00FD0027" w:rsidRPr="00EC7556" w:rsidRDefault="001C0B9D" w:rsidP="00BF0251">
      <w:pPr>
        <w:spacing w:before="120" w:after="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10FA4">
        <w:rPr>
          <w:rFonts w:ascii="Times New Roman" w:hAnsi="Times New Roman"/>
          <w:bCs/>
          <w:sz w:val="24"/>
          <w:szCs w:val="24"/>
          <w:lang w:eastAsia="zh-CN"/>
        </w:rPr>
        <w:t xml:space="preserve">zawarta </w:t>
      </w:r>
      <w:r w:rsidR="00F55F51" w:rsidRPr="00510FA4">
        <w:rPr>
          <w:rFonts w:ascii="Times New Roman" w:hAnsi="Times New Roman"/>
          <w:bCs/>
          <w:sz w:val="24"/>
          <w:szCs w:val="24"/>
          <w:lang w:eastAsia="zh-CN"/>
        </w:rPr>
        <w:t xml:space="preserve">w Kielcach, </w:t>
      </w:r>
      <w:r w:rsidRPr="00EC7556">
        <w:rPr>
          <w:rFonts w:ascii="Times New Roman" w:hAnsi="Times New Roman"/>
          <w:bCs/>
          <w:sz w:val="24"/>
          <w:szCs w:val="24"/>
          <w:lang w:eastAsia="zh-CN"/>
        </w:rPr>
        <w:t>w dniu ……</w:t>
      </w:r>
      <w:r w:rsidR="00FD2128" w:rsidRPr="00EC7556">
        <w:rPr>
          <w:rFonts w:ascii="Times New Roman" w:hAnsi="Times New Roman"/>
          <w:bCs/>
          <w:sz w:val="24"/>
          <w:szCs w:val="24"/>
          <w:lang w:eastAsia="zh-CN"/>
        </w:rPr>
        <w:t>…</w:t>
      </w:r>
      <w:r w:rsidRPr="00EC7556">
        <w:rPr>
          <w:rFonts w:ascii="Times New Roman" w:hAnsi="Times New Roman"/>
          <w:bCs/>
          <w:sz w:val="24"/>
          <w:szCs w:val="24"/>
          <w:lang w:eastAsia="zh-CN"/>
        </w:rPr>
        <w:t>…...</w:t>
      </w:r>
      <w:r w:rsidR="006D517D" w:rsidRPr="00EC7556">
        <w:rPr>
          <w:rFonts w:ascii="Times New Roman" w:hAnsi="Times New Roman"/>
          <w:bCs/>
          <w:sz w:val="24"/>
          <w:szCs w:val="24"/>
          <w:lang w:eastAsia="zh-CN"/>
        </w:rPr>
        <w:t>………</w:t>
      </w:r>
      <w:r w:rsidRPr="00EC7556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F55F51" w:rsidRPr="00EC7556">
        <w:rPr>
          <w:rFonts w:ascii="Times New Roman" w:hAnsi="Times New Roman"/>
          <w:bCs/>
          <w:sz w:val="24"/>
          <w:szCs w:val="24"/>
          <w:lang w:eastAsia="zh-CN"/>
        </w:rPr>
        <w:t>r.</w:t>
      </w:r>
      <w:r w:rsidRPr="00EC7556">
        <w:rPr>
          <w:rFonts w:ascii="Times New Roman" w:hAnsi="Times New Roman"/>
          <w:bCs/>
          <w:sz w:val="24"/>
          <w:szCs w:val="24"/>
          <w:lang w:eastAsia="zh-CN"/>
        </w:rPr>
        <w:t xml:space="preserve">, w wyniku </w:t>
      </w:r>
      <w:r w:rsidR="00F55F51" w:rsidRPr="00EC7556">
        <w:rPr>
          <w:rFonts w:ascii="Times New Roman" w:hAnsi="Times New Roman"/>
          <w:bCs/>
          <w:sz w:val="24"/>
          <w:szCs w:val="24"/>
          <w:lang w:eastAsia="zh-CN"/>
        </w:rPr>
        <w:t xml:space="preserve">postępowania o zamówienie publiczne o szacunkowej wartości poniżej 130 000,00zł, znak: </w:t>
      </w:r>
      <w:r w:rsidR="00F55F51" w:rsidRPr="00BF0251">
        <w:rPr>
          <w:rFonts w:ascii="Times New Roman" w:hAnsi="Times New Roman"/>
          <w:bCs/>
          <w:sz w:val="24"/>
          <w:szCs w:val="24"/>
          <w:lang w:eastAsia="zh-CN"/>
        </w:rPr>
        <w:t>ROPS-II.052.1.2.2022,</w:t>
      </w:r>
      <w:r w:rsidR="00F55F51" w:rsidRPr="00EC7556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EC7556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zh-CN"/>
        </w:rPr>
        <w:t>przeprowadzonego</w:t>
      </w:r>
      <w:r w:rsidRPr="00EC7556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F55F51" w:rsidRPr="00EC7556">
        <w:rPr>
          <w:rFonts w:ascii="Times New Roman" w:hAnsi="Times New Roman"/>
          <w:bCs/>
          <w:sz w:val="24"/>
          <w:szCs w:val="24"/>
          <w:lang w:eastAsia="zh-CN"/>
        </w:rPr>
        <w:t xml:space="preserve">na podstawie Instrukcji „Zasady udzielania zamówień publicznych </w:t>
      </w:r>
      <w:r w:rsidR="00EC7556">
        <w:rPr>
          <w:rFonts w:ascii="Times New Roman" w:hAnsi="Times New Roman"/>
          <w:bCs/>
          <w:sz w:val="24"/>
          <w:szCs w:val="24"/>
          <w:lang w:eastAsia="zh-CN"/>
        </w:rPr>
        <w:br/>
      </w:r>
      <w:r w:rsidR="00F55F51" w:rsidRPr="00EC7556">
        <w:rPr>
          <w:rFonts w:ascii="Times New Roman" w:hAnsi="Times New Roman"/>
          <w:bCs/>
          <w:sz w:val="24"/>
          <w:szCs w:val="24"/>
          <w:lang w:eastAsia="zh-CN"/>
        </w:rPr>
        <w:t>w Urzędzie Marszałkowskim Województwa Ś</w:t>
      </w:r>
      <w:r w:rsidR="00510FA4" w:rsidRPr="00EC7556">
        <w:rPr>
          <w:rFonts w:ascii="Times New Roman" w:hAnsi="Times New Roman"/>
          <w:bCs/>
          <w:sz w:val="24"/>
          <w:szCs w:val="24"/>
          <w:lang w:eastAsia="zh-CN"/>
        </w:rPr>
        <w:t>wię</w:t>
      </w:r>
      <w:r w:rsidR="00F55F51" w:rsidRPr="00EC7556">
        <w:rPr>
          <w:rFonts w:ascii="Times New Roman" w:hAnsi="Times New Roman"/>
          <w:bCs/>
          <w:sz w:val="24"/>
          <w:szCs w:val="24"/>
          <w:lang w:eastAsia="zh-CN"/>
        </w:rPr>
        <w:t>tokrzyskiego</w:t>
      </w:r>
      <w:r w:rsidR="00510FA4" w:rsidRPr="00EC7556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EC7556" w:rsidRPr="00EC7556">
        <w:rPr>
          <w:rFonts w:ascii="Times New Roman" w:hAnsi="Times New Roman"/>
          <w:bCs/>
          <w:sz w:val="24"/>
          <w:szCs w:val="24"/>
          <w:lang w:eastAsia="zh-CN"/>
        </w:rPr>
        <w:t>w Kielcach i Regulaminu Pracy Komisji Przetargowej</w:t>
      </w:r>
      <w:r w:rsidR="00EF3B7C">
        <w:rPr>
          <w:rFonts w:ascii="Times New Roman" w:hAnsi="Times New Roman"/>
          <w:bCs/>
          <w:sz w:val="24"/>
          <w:szCs w:val="24"/>
          <w:lang w:eastAsia="zh-CN"/>
        </w:rPr>
        <w:t>”,</w:t>
      </w:r>
      <w:r w:rsidR="00EC7556" w:rsidRPr="00EC7556">
        <w:rPr>
          <w:rFonts w:ascii="Times New Roman" w:hAnsi="Times New Roman"/>
          <w:bCs/>
          <w:sz w:val="24"/>
          <w:szCs w:val="24"/>
          <w:lang w:eastAsia="zh-CN"/>
        </w:rPr>
        <w:t xml:space="preserve"> stanowiąc</w:t>
      </w:r>
      <w:r w:rsidR="00EF3B7C">
        <w:rPr>
          <w:rFonts w:ascii="Times New Roman" w:hAnsi="Times New Roman"/>
          <w:bCs/>
          <w:sz w:val="24"/>
          <w:szCs w:val="24"/>
          <w:lang w:eastAsia="zh-CN"/>
        </w:rPr>
        <w:t>y</w:t>
      </w:r>
      <w:r w:rsidR="00EC7556" w:rsidRPr="00EC7556">
        <w:rPr>
          <w:rFonts w:ascii="Times New Roman" w:hAnsi="Times New Roman"/>
          <w:bCs/>
          <w:sz w:val="24"/>
          <w:szCs w:val="24"/>
          <w:lang w:eastAsia="zh-CN"/>
        </w:rPr>
        <w:t xml:space="preserve"> załącznik nr 1 do Uchwały nr 3346/21 Zarządu Województwa Świętokrzyskiego z dnia 3 lutego 2021r. zmienionej uchwałą nr 3384/21 z dnia 17 lutego 2021r. </w:t>
      </w:r>
    </w:p>
    <w:p w:rsidR="001C0B9D" w:rsidRPr="00EC7556" w:rsidRDefault="001C0B9D" w:rsidP="00EC7556">
      <w:pPr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C7556">
        <w:rPr>
          <w:rFonts w:ascii="Times New Roman" w:hAnsi="Times New Roman"/>
          <w:bCs/>
          <w:sz w:val="24"/>
          <w:szCs w:val="24"/>
        </w:rPr>
        <w:t>pomiędzy:</w:t>
      </w:r>
    </w:p>
    <w:p w:rsidR="001C0B9D" w:rsidRPr="00EC7556" w:rsidRDefault="001C0B9D" w:rsidP="00BF0251">
      <w:pPr>
        <w:pStyle w:val="Tekstpodstawowy22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C7556">
        <w:rPr>
          <w:rFonts w:ascii="Times New Roman" w:hAnsi="Times New Roman" w:cs="Times New Roman"/>
          <w:b/>
          <w:bCs/>
        </w:rPr>
        <w:t>Województwem Świętokrzyskim - Urzędem Marszałkowskim Województwa Świętokrzyskiego</w:t>
      </w:r>
      <w:r w:rsidRPr="00EC7556">
        <w:rPr>
          <w:rFonts w:ascii="Times New Roman" w:hAnsi="Times New Roman" w:cs="Times New Roman"/>
          <w:bCs/>
        </w:rPr>
        <w:t>, al. IX Wieków Kielc 3, 25-516 Kielce, NIP: 9591506120,</w:t>
      </w:r>
    </w:p>
    <w:p w:rsidR="00510FA4" w:rsidRPr="00EC7556" w:rsidRDefault="001C0B9D" w:rsidP="00BF0251">
      <w:pPr>
        <w:pStyle w:val="Tekstpodstawowy22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C7556">
        <w:rPr>
          <w:rFonts w:ascii="Times New Roman" w:hAnsi="Times New Roman" w:cs="Times New Roman"/>
          <w:bCs/>
        </w:rPr>
        <w:t xml:space="preserve">zwanym dalej </w:t>
      </w:r>
      <w:r w:rsidRPr="00EC7556">
        <w:rPr>
          <w:rFonts w:ascii="Times New Roman" w:hAnsi="Times New Roman" w:cs="Times New Roman"/>
          <w:b/>
          <w:bCs/>
        </w:rPr>
        <w:t>„Zamawiającym”,</w:t>
      </w:r>
      <w:r w:rsidRPr="00EC7556">
        <w:rPr>
          <w:rFonts w:ascii="Times New Roman" w:hAnsi="Times New Roman" w:cs="Times New Roman"/>
          <w:bCs/>
        </w:rPr>
        <w:t xml:space="preserve"> </w:t>
      </w:r>
    </w:p>
    <w:p w:rsidR="001C0B9D" w:rsidRPr="00EC7556" w:rsidRDefault="001C0B9D" w:rsidP="00BF0251">
      <w:pPr>
        <w:pStyle w:val="Tekstpodstawowy22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C7556">
        <w:rPr>
          <w:rFonts w:ascii="Times New Roman" w:hAnsi="Times New Roman" w:cs="Times New Roman"/>
          <w:bCs/>
        </w:rPr>
        <w:t>reprezentowanym przez:</w:t>
      </w:r>
    </w:p>
    <w:p w:rsidR="001C0B9D" w:rsidRPr="00EC7556" w:rsidRDefault="001C0B9D" w:rsidP="00BF0251">
      <w:pPr>
        <w:spacing w:before="240" w:after="60"/>
        <w:jc w:val="both"/>
        <w:rPr>
          <w:rFonts w:ascii="Times New Roman" w:hAnsi="Times New Roman"/>
          <w:bCs/>
          <w:sz w:val="24"/>
          <w:szCs w:val="24"/>
        </w:rPr>
      </w:pPr>
      <w:r w:rsidRPr="00EC7556">
        <w:rPr>
          <w:rFonts w:ascii="Times New Roman" w:hAnsi="Times New Roman"/>
          <w:bCs/>
          <w:sz w:val="24"/>
          <w:szCs w:val="24"/>
        </w:rPr>
        <w:t>……………………………</w:t>
      </w:r>
      <w:r w:rsidR="00510FA4" w:rsidRPr="00EC7556">
        <w:rPr>
          <w:rFonts w:ascii="Times New Roman" w:hAnsi="Times New Roman"/>
          <w:bCs/>
          <w:sz w:val="24"/>
          <w:szCs w:val="24"/>
        </w:rPr>
        <w:t>…………</w:t>
      </w:r>
      <w:r w:rsidRPr="00EC7556">
        <w:rPr>
          <w:rFonts w:ascii="Times New Roman" w:hAnsi="Times New Roman"/>
          <w:bCs/>
          <w:sz w:val="24"/>
          <w:szCs w:val="24"/>
        </w:rPr>
        <w:t>…….……….…………………………..………………</w:t>
      </w:r>
    </w:p>
    <w:p w:rsidR="00510FA4" w:rsidRPr="00EC7556" w:rsidRDefault="00510FA4" w:rsidP="00BF0251">
      <w:pPr>
        <w:spacing w:before="240" w:after="60"/>
        <w:jc w:val="both"/>
        <w:rPr>
          <w:rFonts w:ascii="Times New Roman" w:hAnsi="Times New Roman"/>
          <w:bCs/>
          <w:sz w:val="24"/>
          <w:szCs w:val="24"/>
        </w:rPr>
      </w:pPr>
      <w:r w:rsidRPr="00EC7556">
        <w:rPr>
          <w:rFonts w:ascii="Times New Roman" w:hAnsi="Times New Roman"/>
          <w:bCs/>
          <w:sz w:val="24"/>
          <w:szCs w:val="24"/>
        </w:rPr>
        <w:t>………………………………….…………….…….…………………………..………………</w:t>
      </w:r>
    </w:p>
    <w:p w:rsidR="001C0B9D" w:rsidRPr="00EC7556" w:rsidRDefault="001C0B9D" w:rsidP="00BF0251">
      <w:pPr>
        <w:spacing w:after="60"/>
        <w:jc w:val="both"/>
        <w:rPr>
          <w:rFonts w:ascii="Times New Roman" w:hAnsi="Times New Roman"/>
          <w:bCs/>
          <w:sz w:val="24"/>
          <w:szCs w:val="24"/>
        </w:rPr>
      </w:pPr>
      <w:r w:rsidRPr="00EC7556">
        <w:rPr>
          <w:rFonts w:ascii="Times New Roman" w:hAnsi="Times New Roman"/>
          <w:bCs/>
          <w:sz w:val="24"/>
          <w:szCs w:val="24"/>
        </w:rPr>
        <w:t>a</w:t>
      </w:r>
    </w:p>
    <w:p w:rsidR="001C0B9D" w:rsidRPr="00EC7556" w:rsidRDefault="001C0B9D" w:rsidP="00BF0251">
      <w:pPr>
        <w:spacing w:after="60"/>
        <w:jc w:val="both"/>
        <w:rPr>
          <w:rFonts w:ascii="Times New Roman" w:hAnsi="Times New Roman"/>
          <w:bCs/>
          <w:sz w:val="24"/>
          <w:szCs w:val="24"/>
        </w:rPr>
      </w:pPr>
      <w:r w:rsidRPr="00EC755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510FA4" w:rsidRPr="00EC7556">
        <w:rPr>
          <w:rFonts w:ascii="Times New Roman" w:hAnsi="Times New Roman"/>
          <w:bCs/>
          <w:sz w:val="24"/>
          <w:szCs w:val="24"/>
        </w:rPr>
        <w:t>……………………………………………………………</w:t>
      </w:r>
      <w:r w:rsidRPr="00EC7556">
        <w:rPr>
          <w:rFonts w:ascii="Times New Roman" w:hAnsi="Times New Roman"/>
          <w:bCs/>
          <w:sz w:val="24"/>
          <w:szCs w:val="24"/>
        </w:rPr>
        <w:t>,</w:t>
      </w:r>
    </w:p>
    <w:p w:rsidR="00510FA4" w:rsidRPr="00EC7556" w:rsidRDefault="001C0B9D" w:rsidP="00BF025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C7556">
        <w:rPr>
          <w:rFonts w:ascii="Times New Roman" w:hAnsi="Times New Roman"/>
          <w:bCs/>
          <w:sz w:val="24"/>
          <w:szCs w:val="24"/>
        </w:rPr>
        <w:t xml:space="preserve">zwanym dalej </w:t>
      </w:r>
      <w:r w:rsidRPr="00EC7556">
        <w:rPr>
          <w:rFonts w:ascii="Times New Roman" w:hAnsi="Times New Roman"/>
          <w:b/>
          <w:bCs/>
          <w:sz w:val="24"/>
          <w:szCs w:val="24"/>
        </w:rPr>
        <w:t xml:space="preserve">„Wykonawcą”, </w:t>
      </w:r>
    </w:p>
    <w:p w:rsidR="001C0B9D" w:rsidRPr="00EC7556" w:rsidRDefault="001C0B9D" w:rsidP="00BF025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C7556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:rsidR="001C0B9D" w:rsidRPr="00EC7556" w:rsidRDefault="00510FA4" w:rsidP="00BF025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C7556">
        <w:rPr>
          <w:rFonts w:ascii="Times New Roman" w:hAnsi="Times New Roman"/>
          <w:bCs/>
          <w:sz w:val="24"/>
          <w:szCs w:val="24"/>
        </w:rPr>
        <w:t>………………………………………….………</w:t>
      </w:r>
      <w:r w:rsidR="001C0B9D" w:rsidRPr="00EC7556">
        <w:rPr>
          <w:rFonts w:ascii="Times New Roman" w:hAnsi="Times New Roman"/>
          <w:bCs/>
          <w:sz w:val="24"/>
          <w:szCs w:val="24"/>
        </w:rPr>
        <w:t>………………………………………………..</w:t>
      </w:r>
    </w:p>
    <w:p w:rsidR="00510FA4" w:rsidRPr="00EC7556" w:rsidRDefault="00510FA4" w:rsidP="00BF025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C755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:rsidR="001C0B9D" w:rsidRDefault="001C0B9D" w:rsidP="00BF0251">
      <w:pPr>
        <w:spacing w:after="0"/>
        <w:jc w:val="center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CD2115" w:rsidRPr="007C672F" w:rsidRDefault="00CD2115" w:rsidP="00BF0251">
      <w:pPr>
        <w:autoSpaceDN w:val="0"/>
        <w:spacing w:before="120" w:after="12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C672F">
        <w:rPr>
          <w:rStyle w:val="markedcontent"/>
          <w:rFonts w:ascii="Times New Roman" w:hAnsi="Times New Roman"/>
          <w:b/>
          <w:sz w:val="24"/>
          <w:szCs w:val="24"/>
        </w:rPr>
        <w:t xml:space="preserve">Zamówienie będzie współfinansowane przez Unię Europejską w ramach Regionalnego Programu Operacyjnego Województwa Świętokrzyskiego na lata 2014-2020 – Oś Priorytetowa 9 Włączenie społeczne i walka z ubóstwem, </w:t>
      </w:r>
      <w:r w:rsidRPr="007C672F">
        <w:rPr>
          <w:rFonts w:ascii="Times New Roman" w:hAnsi="Times New Roman"/>
          <w:b/>
          <w:sz w:val="24"/>
          <w:szCs w:val="24"/>
        </w:rPr>
        <w:t>Działanie 9.3 Wspieranie ekonomii  i przedsiębiorczości społecznej w celu ułatwienia dostępu do zatrudnienia, Poddziałanie 9.3.2 Koordynacja działań na rzecz ekonomii społecznej</w:t>
      </w:r>
      <w:r w:rsidR="007C672F" w:rsidRPr="007C672F">
        <w:rPr>
          <w:rFonts w:ascii="Times New Roman" w:hAnsi="Times New Roman"/>
          <w:b/>
          <w:sz w:val="24"/>
          <w:szCs w:val="24"/>
        </w:rPr>
        <w:t>, projekt pozakonkursowy pn. „Świętokrzyska Ekonomia Społeczna”.</w:t>
      </w:r>
    </w:p>
    <w:p w:rsidR="00EC7556" w:rsidRDefault="00EC7556" w:rsidP="00BF0251">
      <w:pPr>
        <w:spacing w:after="0"/>
        <w:jc w:val="center"/>
        <w:rPr>
          <w:rFonts w:ascii="Times New Roman" w:eastAsia="Calibri" w:hAnsi="Times New Roman"/>
          <w:b/>
          <w:bCs/>
          <w:color w:val="FF0000"/>
          <w:sz w:val="16"/>
          <w:szCs w:val="16"/>
          <w:lang w:eastAsia="en-US"/>
        </w:rPr>
      </w:pPr>
    </w:p>
    <w:p w:rsidR="00EC7556" w:rsidRPr="00F55F51" w:rsidRDefault="00EC7556" w:rsidP="00BF0251">
      <w:pPr>
        <w:spacing w:after="0"/>
        <w:jc w:val="center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1C0B9D" w:rsidRDefault="001C0B9D" w:rsidP="00BF0251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10FA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1 Przedmiot umowy</w:t>
      </w:r>
    </w:p>
    <w:p w:rsidR="00877077" w:rsidRPr="007C672F" w:rsidRDefault="00EC7556" w:rsidP="00BF0251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autoSpaceDN w:val="0"/>
        <w:spacing w:before="120" w:after="120"/>
        <w:ind w:left="284" w:hanging="284"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877077">
        <w:rPr>
          <w:rFonts w:ascii="Times New Roman" w:eastAsia="Calibri" w:hAnsi="Times New Roman"/>
          <w:sz w:val="24"/>
          <w:szCs w:val="24"/>
          <w:lang w:eastAsia="en-US"/>
        </w:rPr>
        <w:t xml:space="preserve">Przedmiotem zamówienia jest </w:t>
      </w:r>
      <w:r w:rsidRPr="00877077">
        <w:rPr>
          <w:rFonts w:ascii="Times New Roman" w:eastAsia="Calibri" w:hAnsi="Times New Roman"/>
          <w:b/>
          <w:sz w:val="24"/>
          <w:szCs w:val="24"/>
          <w:lang w:eastAsia="en-US"/>
        </w:rPr>
        <w:t>usługa wykonania (</w:t>
      </w:r>
      <w:r w:rsidRPr="009D5966">
        <w:rPr>
          <w:rFonts w:ascii="Times New Roman" w:eastAsia="Calibri" w:hAnsi="Times New Roman"/>
          <w:b/>
          <w:sz w:val="24"/>
          <w:szCs w:val="24"/>
          <w:lang w:eastAsia="en-US"/>
        </w:rPr>
        <w:t>wraz z zaprojektowaniem</w:t>
      </w:r>
      <w:r w:rsidR="009D5966" w:rsidRPr="009D5966">
        <w:rPr>
          <w:rFonts w:ascii="Times New Roman" w:eastAsia="Calibri" w:hAnsi="Times New Roman"/>
          <w:b/>
          <w:sz w:val="24"/>
          <w:szCs w:val="24"/>
          <w:lang w:eastAsia="en-US"/>
        </w:rPr>
        <w:t>,</w:t>
      </w:r>
      <w:r w:rsidR="009D5966"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  <w:t xml:space="preserve"> </w:t>
      </w:r>
      <w:r w:rsidR="00772B97">
        <w:rPr>
          <w:rFonts w:ascii="Times New Roman" w:eastAsia="Calibri" w:hAnsi="Times New Roman"/>
          <w:b/>
          <w:sz w:val="24"/>
          <w:szCs w:val="24"/>
          <w:lang w:eastAsia="en-US"/>
        </w:rPr>
        <w:t>dostawą</w:t>
      </w:r>
      <w:r w:rsidR="009D596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D858E3">
        <w:rPr>
          <w:rFonts w:ascii="Times New Roman" w:eastAsia="Calibri" w:hAnsi="Times New Roman"/>
          <w:b/>
          <w:sz w:val="24"/>
          <w:szCs w:val="24"/>
          <w:lang w:eastAsia="en-US"/>
        </w:rPr>
        <w:br/>
      </w:r>
      <w:r w:rsidR="009D5966">
        <w:rPr>
          <w:rFonts w:ascii="Times New Roman" w:eastAsia="Calibri" w:hAnsi="Times New Roman"/>
          <w:b/>
          <w:sz w:val="24"/>
          <w:szCs w:val="24"/>
          <w:lang w:eastAsia="en-US"/>
        </w:rPr>
        <w:t>i rozładunkiem</w:t>
      </w:r>
      <w:r w:rsidRPr="00877077">
        <w:rPr>
          <w:rFonts w:ascii="Times New Roman" w:eastAsia="Calibri" w:hAnsi="Times New Roman"/>
          <w:b/>
          <w:sz w:val="24"/>
          <w:szCs w:val="24"/>
          <w:lang w:eastAsia="en-US"/>
        </w:rPr>
        <w:t>) materiałów szkoleniowych</w:t>
      </w:r>
      <w:r w:rsidRPr="0087707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77077">
        <w:rPr>
          <w:rFonts w:ascii="Times New Roman" w:eastAsia="Calibri" w:hAnsi="Times New Roman"/>
          <w:b/>
          <w:sz w:val="24"/>
          <w:szCs w:val="24"/>
          <w:lang w:eastAsia="en-US"/>
        </w:rPr>
        <w:t>dla uczestników warsztatów</w:t>
      </w:r>
      <w:r w:rsidR="009D596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87707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oraz spotkań </w:t>
      </w:r>
      <w:r w:rsidRPr="00877077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 xml:space="preserve">Grup Tematycznych </w:t>
      </w:r>
      <w:r w:rsidRPr="00CD2115">
        <w:rPr>
          <w:rFonts w:ascii="Times New Roman" w:eastAsia="Calibri" w:hAnsi="Times New Roman"/>
          <w:sz w:val="24"/>
          <w:szCs w:val="24"/>
          <w:lang w:eastAsia="en-US"/>
        </w:rPr>
        <w:t>w związku z realiza</w:t>
      </w:r>
      <w:r w:rsidR="00C4281D">
        <w:rPr>
          <w:rFonts w:ascii="Times New Roman" w:eastAsia="Calibri" w:hAnsi="Times New Roman"/>
          <w:sz w:val="24"/>
          <w:szCs w:val="24"/>
          <w:lang w:eastAsia="en-US"/>
        </w:rPr>
        <w:t>cją projektu pozakonkursowego p</w:t>
      </w:r>
      <w:r w:rsidRPr="00CD2115">
        <w:rPr>
          <w:rFonts w:ascii="Times New Roman" w:eastAsia="Calibri" w:hAnsi="Times New Roman"/>
          <w:sz w:val="24"/>
          <w:szCs w:val="24"/>
          <w:lang w:eastAsia="en-US"/>
        </w:rPr>
        <w:t>n. „Ś</w:t>
      </w:r>
      <w:r w:rsidR="00877077" w:rsidRPr="00CD2115">
        <w:rPr>
          <w:rFonts w:ascii="Times New Roman" w:eastAsia="Calibri" w:hAnsi="Times New Roman"/>
          <w:sz w:val="24"/>
          <w:szCs w:val="24"/>
          <w:lang w:eastAsia="en-US"/>
        </w:rPr>
        <w:t>więtokrzyska Ekonomia Społeczna”.</w:t>
      </w:r>
      <w:r w:rsidR="0087707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1C0B9D" w:rsidRPr="009D5966" w:rsidRDefault="001C0B9D" w:rsidP="00BF0251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autoSpaceDN w:val="0"/>
        <w:spacing w:before="120" w:after="120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D5966">
        <w:rPr>
          <w:rFonts w:ascii="Times New Roman" w:hAnsi="Times New Roman"/>
          <w:sz w:val="24"/>
          <w:szCs w:val="24"/>
          <w:lang w:eastAsia="en-US"/>
        </w:rPr>
        <w:t xml:space="preserve">Wykonawca </w:t>
      </w:r>
      <w:r w:rsidR="00A27EEF">
        <w:rPr>
          <w:rFonts w:ascii="Times New Roman" w:hAnsi="Times New Roman"/>
          <w:sz w:val="24"/>
          <w:szCs w:val="24"/>
          <w:lang w:eastAsia="en-US"/>
        </w:rPr>
        <w:t xml:space="preserve">zobowiązany jest wykonać przedmiot umowy zgodnie z warunkami Zamawiającego określonymi w Załączniku nr 1 „Szczegółowy Opis Przedmiotu Zamówienia” do zapytania ofertowego oraz w złożonej ofercie. </w:t>
      </w:r>
    </w:p>
    <w:p w:rsidR="001C0B9D" w:rsidRPr="00A27EEF" w:rsidRDefault="001C0B9D" w:rsidP="00BF0251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A27EEF">
        <w:rPr>
          <w:rFonts w:ascii="Times New Roman" w:eastAsia="Calibri" w:hAnsi="Times New Roman"/>
          <w:sz w:val="24"/>
          <w:szCs w:val="24"/>
          <w:lang w:eastAsia="en-US"/>
        </w:rPr>
        <w:t xml:space="preserve">Zamawiający zleca, a Wykonawca zobowiązuje się wykonać wszelkie niezbędne czynności konieczne dla zrealizowania przedmiotu umowy. Wszelkie koszty związane </w:t>
      </w:r>
      <w:r w:rsidR="007C672F" w:rsidRPr="00A27EEF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A27EEF">
        <w:rPr>
          <w:rFonts w:ascii="Times New Roman" w:eastAsia="Calibri" w:hAnsi="Times New Roman"/>
          <w:sz w:val="24"/>
          <w:szCs w:val="24"/>
          <w:lang w:eastAsia="en-US"/>
        </w:rPr>
        <w:t>z wykonaniem przedmiotu umowy ponosi Wykonawca.</w:t>
      </w:r>
    </w:p>
    <w:p w:rsidR="00572658" w:rsidRPr="00572658" w:rsidRDefault="00572658" w:rsidP="00BF0251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Wykonawca zobowiązany jest w terminie do </w:t>
      </w:r>
      <w:r w:rsidR="00BF0251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dni roboczych od daty podpisania umowy do przedstawienia projektu graficznego wszystkich materiałów celem akceptacji przez Zamawiającego.</w:t>
      </w:r>
    </w:p>
    <w:p w:rsidR="004C663B" w:rsidRPr="00477603" w:rsidRDefault="001C0B9D" w:rsidP="00BF0251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77603">
        <w:rPr>
          <w:rFonts w:ascii="Times New Roman" w:hAnsi="Times New Roman"/>
          <w:sz w:val="24"/>
          <w:szCs w:val="24"/>
        </w:rPr>
        <w:t xml:space="preserve">Wykonawca </w:t>
      </w:r>
      <w:r w:rsidR="00477603" w:rsidRPr="00477603">
        <w:rPr>
          <w:rFonts w:ascii="Times New Roman" w:hAnsi="Times New Roman"/>
          <w:sz w:val="24"/>
          <w:szCs w:val="24"/>
        </w:rPr>
        <w:t xml:space="preserve">będzie </w:t>
      </w:r>
      <w:r w:rsidRPr="00477603">
        <w:rPr>
          <w:rFonts w:ascii="Times New Roman" w:hAnsi="Times New Roman"/>
          <w:sz w:val="24"/>
          <w:szCs w:val="24"/>
        </w:rPr>
        <w:t xml:space="preserve">zobowiązany </w:t>
      </w:r>
      <w:r w:rsidR="00477603" w:rsidRPr="00477603">
        <w:rPr>
          <w:rFonts w:ascii="Times New Roman" w:hAnsi="Times New Roman"/>
          <w:sz w:val="24"/>
          <w:szCs w:val="24"/>
        </w:rPr>
        <w:t xml:space="preserve">współpracować z </w:t>
      </w:r>
      <w:r w:rsidR="004C663B" w:rsidRPr="00477603">
        <w:rPr>
          <w:rFonts w:ascii="Times New Roman" w:hAnsi="Times New Roman"/>
          <w:sz w:val="24"/>
          <w:szCs w:val="24"/>
        </w:rPr>
        <w:t>Z</w:t>
      </w:r>
      <w:r w:rsidR="00A27EEF" w:rsidRPr="00477603">
        <w:rPr>
          <w:rFonts w:ascii="Times New Roman" w:hAnsi="Times New Roman"/>
          <w:sz w:val="24"/>
          <w:szCs w:val="24"/>
        </w:rPr>
        <w:t>amawiają</w:t>
      </w:r>
      <w:r w:rsidR="004C663B" w:rsidRPr="00477603">
        <w:rPr>
          <w:rFonts w:ascii="Times New Roman" w:hAnsi="Times New Roman"/>
          <w:sz w:val="24"/>
          <w:szCs w:val="24"/>
        </w:rPr>
        <w:t xml:space="preserve">cym na </w:t>
      </w:r>
      <w:r w:rsidR="00477603" w:rsidRPr="00477603">
        <w:rPr>
          <w:rFonts w:ascii="Times New Roman" w:hAnsi="Times New Roman"/>
          <w:sz w:val="24"/>
          <w:szCs w:val="24"/>
        </w:rPr>
        <w:t xml:space="preserve">każdym </w:t>
      </w:r>
      <w:r w:rsidR="004C663B" w:rsidRPr="00477603">
        <w:rPr>
          <w:rFonts w:ascii="Times New Roman" w:hAnsi="Times New Roman"/>
          <w:sz w:val="24"/>
          <w:szCs w:val="24"/>
        </w:rPr>
        <w:t xml:space="preserve">etapie realizacji zamówienia, w szczególności zobowiązany </w:t>
      </w:r>
      <w:r w:rsidR="00477603" w:rsidRPr="00477603">
        <w:rPr>
          <w:rFonts w:ascii="Times New Roman" w:hAnsi="Times New Roman"/>
          <w:sz w:val="24"/>
          <w:szCs w:val="24"/>
        </w:rPr>
        <w:t xml:space="preserve">będzie </w:t>
      </w:r>
      <w:r w:rsidR="004C663B" w:rsidRPr="00477603">
        <w:rPr>
          <w:rFonts w:ascii="Times New Roman" w:hAnsi="Times New Roman"/>
          <w:sz w:val="24"/>
          <w:szCs w:val="24"/>
        </w:rPr>
        <w:t>konsultowa</w:t>
      </w:r>
      <w:r w:rsidR="00477603" w:rsidRPr="00477603">
        <w:rPr>
          <w:rFonts w:ascii="Times New Roman" w:hAnsi="Times New Roman"/>
          <w:sz w:val="24"/>
          <w:szCs w:val="24"/>
        </w:rPr>
        <w:t>ć</w:t>
      </w:r>
      <w:r w:rsidR="004C663B" w:rsidRPr="00477603">
        <w:rPr>
          <w:rFonts w:ascii="Times New Roman" w:hAnsi="Times New Roman"/>
          <w:sz w:val="24"/>
          <w:szCs w:val="24"/>
        </w:rPr>
        <w:t xml:space="preserve"> ws</w:t>
      </w:r>
      <w:r w:rsidR="00A27EEF" w:rsidRPr="00477603">
        <w:rPr>
          <w:rFonts w:ascii="Times New Roman" w:hAnsi="Times New Roman"/>
          <w:sz w:val="24"/>
          <w:szCs w:val="24"/>
        </w:rPr>
        <w:t>z</w:t>
      </w:r>
      <w:r w:rsidR="004C663B" w:rsidRPr="00477603">
        <w:rPr>
          <w:rFonts w:ascii="Times New Roman" w:hAnsi="Times New Roman"/>
          <w:sz w:val="24"/>
          <w:szCs w:val="24"/>
        </w:rPr>
        <w:t>elki</w:t>
      </w:r>
      <w:r w:rsidR="00477603" w:rsidRPr="00477603">
        <w:rPr>
          <w:rFonts w:ascii="Times New Roman" w:hAnsi="Times New Roman"/>
          <w:sz w:val="24"/>
          <w:szCs w:val="24"/>
        </w:rPr>
        <w:t>e</w:t>
      </w:r>
      <w:r w:rsidR="004C663B" w:rsidRPr="00477603">
        <w:rPr>
          <w:rFonts w:ascii="Times New Roman" w:hAnsi="Times New Roman"/>
          <w:sz w:val="24"/>
          <w:szCs w:val="24"/>
        </w:rPr>
        <w:t xml:space="preserve"> wątpliwości </w:t>
      </w:r>
      <w:r w:rsidR="00477603" w:rsidRPr="00477603">
        <w:rPr>
          <w:rFonts w:ascii="Times New Roman" w:hAnsi="Times New Roman"/>
          <w:sz w:val="24"/>
          <w:szCs w:val="24"/>
        </w:rPr>
        <w:t xml:space="preserve">oraz </w:t>
      </w:r>
      <w:r w:rsidR="004C663B" w:rsidRPr="00477603">
        <w:rPr>
          <w:rFonts w:ascii="Times New Roman" w:hAnsi="Times New Roman"/>
          <w:sz w:val="24"/>
          <w:szCs w:val="24"/>
        </w:rPr>
        <w:t>przedstawi</w:t>
      </w:r>
      <w:r w:rsidR="00477603" w:rsidRPr="00477603">
        <w:rPr>
          <w:rFonts w:ascii="Times New Roman" w:hAnsi="Times New Roman"/>
          <w:sz w:val="24"/>
          <w:szCs w:val="24"/>
        </w:rPr>
        <w:t>ć</w:t>
      </w:r>
      <w:r w:rsidR="004C663B" w:rsidRPr="00477603">
        <w:rPr>
          <w:rFonts w:ascii="Times New Roman" w:hAnsi="Times New Roman"/>
          <w:sz w:val="24"/>
          <w:szCs w:val="24"/>
        </w:rPr>
        <w:t xml:space="preserve"> ostateczną wersję zamów</w:t>
      </w:r>
      <w:r w:rsidR="00A27EEF" w:rsidRPr="00477603">
        <w:rPr>
          <w:rFonts w:ascii="Times New Roman" w:hAnsi="Times New Roman"/>
          <w:sz w:val="24"/>
          <w:szCs w:val="24"/>
        </w:rPr>
        <w:t>ie</w:t>
      </w:r>
      <w:r w:rsidR="004C663B" w:rsidRPr="00477603">
        <w:rPr>
          <w:rFonts w:ascii="Times New Roman" w:hAnsi="Times New Roman"/>
          <w:sz w:val="24"/>
          <w:szCs w:val="24"/>
        </w:rPr>
        <w:t>ni</w:t>
      </w:r>
      <w:r w:rsidR="00A27EEF" w:rsidRPr="00477603">
        <w:rPr>
          <w:rFonts w:ascii="Times New Roman" w:hAnsi="Times New Roman"/>
          <w:sz w:val="24"/>
          <w:szCs w:val="24"/>
        </w:rPr>
        <w:t>a</w:t>
      </w:r>
      <w:r w:rsidR="004C663B" w:rsidRPr="00477603">
        <w:rPr>
          <w:rFonts w:ascii="Times New Roman" w:hAnsi="Times New Roman"/>
          <w:sz w:val="24"/>
          <w:szCs w:val="24"/>
        </w:rPr>
        <w:t xml:space="preserve"> do akceptacji Zamawiającemu.</w:t>
      </w:r>
    </w:p>
    <w:p w:rsidR="00572658" w:rsidRPr="00572658" w:rsidRDefault="00572658" w:rsidP="00BF0251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72658">
        <w:rPr>
          <w:rFonts w:ascii="Times New Roman" w:eastAsia="Calibri" w:hAnsi="Times New Roman"/>
          <w:bCs/>
          <w:sz w:val="24"/>
          <w:szCs w:val="24"/>
          <w:lang w:eastAsia="en-US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:rsidR="00477603" w:rsidRPr="00477603" w:rsidRDefault="00477603" w:rsidP="00BF0251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C663B">
        <w:rPr>
          <w:rFonts w:ascii="Times New Roman" w:eastAsia="Calibri" w:hAnsi="Times New Roman"/>
          <w:sz w:val="24"/>
          <w:szCs w:val="24"/>
          <w:lang w:eastAsia="en-US"/>
        </w:rPr>
        <w:t xml:space="preserve">Wykonawca oświadcza, że </w:t>
      </w:r>
      <w:r w:rsidR="00572658">
        <w:rPr>
          <w:rFonts w:ascii="Times New Roman" w:eastAsia="Calibri" w:hAnsi="Times New Roman"/>
          <w:sz w:val="24"/>
          <w:szCs w:val="24"/>
          <w:lang w:eastAsia="en-US"/>
        </w:rPr>
        <w:t xml:space="preserve">posiada odpowiednią wiedzę, doświadczenie i dysponuje stosowną bazą do wykonania przedmiotu umowy oraz, że </w:t>
      </w:r>
      <w:r w:rsidRPr="004C663B">
        <w:rPr>
          <w:rFonts w:ascii="Times New Roman" w:eastAsia="Calibri" w:hAnsi="Times New Roman"/>
          <w:sz w:val="24"/>
          <w:szCs w:val="24"/>
          <w:lang w:eastAsia="en-US"/>
        </w:rPr>
        <w:t>przedmiot umowy wykona z zachowaniem należytej staranności, wysokiej jakości materiałów oraz dotrzyma umówionych terminów.</w:t>
      </w:r>
    </w:p>
    <w:p w:rsidR="00572658" w:rsidRDefault="00572658" w:rsidP="00BF0251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Zlecenie wykonania części przedmiotu umowy podwykonawcom nie zmienia zobowiąza</w:t>
      </w:r>
      <w:r w:rsidR="00BF0251">
        <w:rPr>
          <w:rFonts w:ascii="Times New Roman" w:eastAsia="Calibri" w:hAnsi="Times New Roman"/>
          <w:bCs/>
          <w:sz w:val="24"/>
          <w:szCs w:val="24"/>
          <w:lang w:eastAsia="en-US"/>
        </w:rPr>
        <w:t>ń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Wykonawcy wobec Zamawiającego.</w:t>
      </w:r>
    </w:p>
    <w:p w:rsidR="00572658" w:rsidRDefault="00572658" w:rsidP="00BF0251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72658">
        <w:rPr>
          <w:rFonts w:ascii="Times New Roman" w:eastAsia="Calibri" w:hAnsi="Times New Roman"/>
          <w:bCs/>
          <w:sz w:val="24"/>
          <w:szCs w:val="24"/>
          <w:lang w:eastAsia="en-US"/>
        </w:rPr>
        <w:t>Wykonawca jest odpowiedzialny za działania, uchybienia i zaniedbania podwykonawców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572658">
        <w:rPr>
          <w:rFonts w:ascii="Times New Roman" w:eastAsia="Calibri" w:hAnsi="Times New Roman"/>
          <w:bCs/>
          <w:sz w:val="24"/>
          <w:szCs w:val="24"/>
          <w:lang w:eastAsia="en-US"/>
        </w:rPr>
        <w:t>i ich pracowników w takim samym stopniu jakby to były działania, uchybienia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572658">
        <w:rPr>
          <w:rFonts w:ascii="Times New Roman" w:eastAsia="Calibri" w:hAnsi="Times New Roman"/>
          <w:bCs/>
          <w:sz w:val="24"/>
          <w:szCs w:val="24"/>
          <w:lang w:eastAsia="en-US"/>
        </w:rPr>
        <w:t>i zaniedbania jego własnych pracowników.</w:t>
      </w:r>
    </w:p>
    <w:p w:rsidR="00047758" w:rsidRPr="00682386" w:rsidRDefault="00682386" w:rsidP="00BF0251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82386">
        <w:rPr>
          <w:rFonts w:ascii="Times New Roman" w:hAnsi="Times New Roman"/>
          <w:sz w:val="24"/>
          <w:szCs w:val="24"/>
          <w:lang w:eastAsia="en-US"/>
        </w:rPr>
        <w:t>Integralną częścią umowy jest oferta Wykonawcy oraz zapytanie ofertowe wraz z załącznikami.</w:t>
      </w:r>
    </w:p>
    <w:p w:rsidR="001F5890" w:rsidRDefault="001F5890" w:rsidP="00116199">
      <w:pPr>
        <w:spacing w:before="120" w:after="120" w:line="264" w:lineRule="auto"/>
        <w:jc w:val="center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507139" w:rsidRPr="001F5890" w:rsidRDefault="00507139" w:rsidP="00116199">
      <w:pPr>
        <w:spacing w:before="120" w:after="12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F589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§ 2 </w:t>
      </w:r>
      <w:r w:rsidRPr="001F5890">
        <w:rPr>
          <w:rFonts w:ascii="Times New Roman" w:hAnsi="Times New Roman"/>
          <w:b/>
          <w:bCs/>
          <w:sz w:val="24"/>
          <w:szCs w:val="24"/>
        </w:rPr>
        <w:t>Osoby upoważnione do spraw związanych z realizacją umowy</w:t>
      </w:r>
    </w:p>
    <w:p w:rsidR="00D01B8E" w:rsidRPr="00572658" w:rsidRDefault="00D01B8E" w:rsidP="00BF0251">
      <w:pPr>
        <w:numPr>
          <w:ilvl w:val="0"/>
          <w:numId w:val="4"/>
        </w:numPr>
        <w:spacing w:before="120" w:after="120" w:line="264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72658">
        <w:rPr>
          <w:rFonts w:ascii="Times New Roman" w:hAnsi="Times New Roman"/>
          <w:bCs/>
          <w:sz w:val="24"/>
          <w:szCs w:val="24"/>
          <w:lang w:eastAsia="en-US"/>
        </w:rPr>
        <w:t>Na potrzeby prawidłowej realizacji umowy strony udostępniają wzajemnie poniższe dane. Podstawa prawna przetwarzania danych osobowych wynika z art. 6 ust. 1</w:t>
      </w:r>
      <w:r w:rsidR="00572658">
        <w:rPr>
          <w:rFonts w:ascii="Times New Roman" w:hAnsi="Times New Roman"/>
          <w:bCs/>
          <w:sz w:val="24"/>
          <w:szCs w:val="24"/>
          <w:lang w:eastAsia="en-US"/>
        </w:rPr>
        <w:t xml:space="preserve"> pkt b </w:t>
      </w:r>
      <w:r w:rsidRPr="00572658">
        <w:rPr>
          <w:rFonts w:ascii="Times New Roman" w:hAnsi="Times New Roman"/>
          <w:bCs/>
          <w:sz w:val="24"/>
          <w:szCs w:val="24"/>
          <w:lang w:eastAsia="en-US"/>
        </w:rPr>
        <w:t>ogólnego rozporządzenia o ochronie danych osobowych z dnia 27 kwietnia 2016 r. (Dz. U.UE.L. z 2016 r. Nr 119).</w:t>
      </w:r>
    </w:p>
    <w:p w:rsidR="00507139" w:rsidRPr="00F55F51" w:rsidRDefault="00507139" w:rsidP="00BF0251">
      <w:pPr>
        <w:numPr>
          <w:ilvl w:val="0"/>
          <w:numId w:val="4"/>
        </w:numPr>
        <w:spacing w:before="120" w:after="120" w:line="264" w:lineRule="auto"/>
        <w:ind w:left="426" w:hanging="426"/>
        <w:jc w:val="both"/>
        <w:rPr>
          <w:rFonts w:ascii="Times New Roman" w:hAnsi="Times New Roman"/>
          <w:bCs/>
          <w:color w:val="FF0000"/>
          <w:sz w:val="24"/>
          <w:szCs w:val="24"/>
          <w:lang w:eastAsia="en-US"/>
        </w:rPr>
      </w:pPr>
      <w:r w:rsidRPr="00572658">
        <w:rPr>
          <w:rFonts w:ascii="Times New Roman" w:hAnsi="Times New Roman"/>
          <w:bCs/>
          <w:sz w:val="24"/>
          <w:szCs w:val="24"/>
          <w:lang w:eastAsia="en-US"/>
        </w:rPr>
        <w:t xml:space="preserve">Osobą/osobami upoważnioną/upoważnionymi przez Zamawiającego do spraw związanych realizacją umowy oraz podpisania protokołu odbioru jest/są: </w:t>
      </w:r>
      <w:r w:rsidRPr="00572658">
        <w:rPr>
          <w:rFonts w:ascii="Times New Roman" w:eastAsia="Calibri" w:hAnsi="Times New Roman"/>
          <w:bCs/>
          <w:sz w:val="24"/>
          <w:szCs w:val="24"/>
          <w:lang w:eastAsia="en-US"/>
        </w:rPr>
        <w:t>…………………..……………</w:t>
      </w:r>
      <w:r w:rsidR="002D0287" w:rsidRPr="00572658">
        <w:rPr>
          <w:rFonts w:ascii="Times New Roman" w:eastAsia="Calibri" w:hAnsi="Times New Roman"/>
          <w:bCs/>
          <w:sz w:val="24"/>
          <w:szCs w:val="24"/>
          <w:lang w:eastAsia="en-US"/>
        </w:rPr>
        <w:t>…………</w:t>
      </w:r>
      <w:r w:rsidRPr="00572658">
        <w:rPr>
          <w:rFonts w:ascii="Times New Roman" w:eastAsia="Calibri" w:hAnsi="Times New Roman"/>
          <w:bCs/>
          <w:sz w:val="24"/>
          <w:szCs w:val="24"/>
          <w:lang w:eastAsia="en-US"/>
        </w:rPr>
        <w:t>.,tel.……………………….,e-mail</w:t>
      </w:r>
      <w:r w:rsidR="00BF0251">
        <w:rPr>
          <w:rFonts w:ascii="Times New Roman" w:eastAsia="Calibri" w:hAnsi="Times New Roman"/>
          <w:bCs/>
          <w:sz w:val="24"/>
          <w:szCs w:val="24"/>
          <w:lang w:eastAsia="en-US"/>
        </w:rPr>
        <w:t>:</w:t>
      </w:r>
      <w:r w:rsidRPr="0057265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05824" w:rsidRPr="00572658">
        <w:rPr>
          <w:rFonts w:ascii="Times New Roman" w:eastAsia="Calibri" w:hAnsi="Times New Roman"/>
          <w:bCs/>
          <w:sz w:val="24"/>
          <w:szCs w:val="24"/>
          <w:lang w:eastAsia="en-US"/>
        </w:rPr>
        <w:t>…………..</w:t>
      </w:r>
      <w:r w:rsidR="002D0287" w:rsidRPr="00572658">
        <w:rPr>
          <w:rFonts w:ascii="Times New Roman" w:eastAsia="Calibri" w:hAnsi="Times New Roman"/>
          <w:bCs/>
          <w:sz w:val="24"/>
          <w:szCs w:val="24"/>
          <w:lang w:eastAsia="en-US"/>
        </w:rPr>
        <w:t>………….</w:t>
      </w:r>
      <w:r w:rsidRPr="00572658">
        <w:rPr>
          <w:rFonts w:ascii="Times New Roman" w:eastAsia="Calibri" w:hAnsi="Times New Roman"/>
          <w:bCs/>
          <w:sz w:val="24"/>
          <w:szCs w:val="24"/>
          <w:lang w:eastAsia="en-US"/>
        </w:rPr>
        <w:t>………</w:t>
      </w:r>
      <w:r w:rsidR="002D0287" w:rsidRPr="00572658">
        <w:rPr>
          <w:rFonts w:ascii="Times New Roman" w:eastAsia="Calibri" w:hAnsi="Times New Roman"/>
          <w:bCs/>
          <w:sz w:val="24"/>
          <w:szCs w:val="24"/>
          <w:lang w:eastAsia="en-US"/>
        </w:rPr>
        <w:t>……….</w:t>
      </w:r>
    </w:p>
    <w:p w:rsidR="00507139" w:rsidRPr="00D01B8E" w:rsidRDefault="00507139" w:rsidP="00BF0251">
      <w:pPr>
        <w:numPr>
          <w:ilvl w:val="0"/>
          <w:numId w:val="4"/>
        </w:numPr>
        <w:spacing w:before="120" w:after="120" w:line="264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D01B8E">
        <w:rPr>
          <w:rFonts w:ascii="Times New Roman" w:hAnsi="Times New Roman"/>
          <w:bCs/>
          <w:sz w:val="24"/>
          <w:szCs w:val="24"/>
          <w:lang w:eastAsia="en-US"/>
        </w:rPr>
        <w:t xml:space="preserve">Osobą upoważnioną przez Wykonawcę do spraw związanych z realizacją umowy jest: </w:t>
      </w:r>
    </w:p>
    <w:p w:rsidR="00507139" w:rsidRPr="00D01B8E" w:rsidRDefault="00682386" w:rsidP="00BF0251">
      <w:pPr>
        <w:spacing w:before="120" w:after="120" w:line="264" w:lineRule="auto"/>
        <w:ind w:left="425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D01B8E">
        <w:rPr>
          <w:rFonts w:ascii="Times New Roman" w:eastAsia="Calibri" w:hAnsi="Times New Roman"/>
          <w:bCs/>
          <w:sz w:val="24"/>
          <w:szCs w:val="24"/>
          <w:lang w:eastAsia="en-US"/>
        </w:rPr>
        <w:t>………………………..……,tel.…………..…</w:t>
      </w:r>
      <w:r w:rsidR="00507139" w:rsidRPr="00D01B8E">
        <w:rPr>
          <w:rFonts w:ascii="Times New Roman" w:eastAsia="Calibri" w:hAnsi="Times New Roman"/>
          <w:bCs/>
          <w:sz w:val="24"/>
          <w:szCs w:val="24"/>
          <w:lang w:eastAsia="en-US"/>
        </w:rPr>
        <w:t>, e-mail</w:t>
      </w:r>
      <w:r w:rsidR="00BF0251">
        <w:rPr>
          <w:rFonts w:ascii="Times New Roman" w:eastAsia="Calibri" w:hAnsi="Times New Roman"/>
          <w:bCs/>
          <w:sz w:val="24"/>
          <w:szCs w:val="24"/>
          <w:lang w:eastAsia="en-US"/>
        </w:rPr>
        <w:t>:</w:t>
      </w:r>
      <w:r w:rsidR="00507139" w:rsidRPr="00D01B8E">
        <w:rPr>
          <w:rFonts w:ascii="Times New Roman" w:eastAsia="Calibri" w:hAnsi="Times New Roman"/>
          <w:bCs/>
          <w:sz w:val="24"/>
          <w:szCs w:val="24"/>
          <w:lang w:eastAsia="en-US"/>
        </w:rPr>
        <w:t>.…</w:t>
      </w:r>
      <w:r w:rsidRPr="00D01B8E">
        <w:rPr>
          <w:rFonts w:ascii="Times New Roman" w:eastAsia="Calibri" w:hAnsi="Times New Roman"/>
          <w:bCs/>
          <w:sz w:val="24"/>
          <w:szCs w:val="24"/>
          <w:lang w:eastAsia="en-US"/>
        </w:rPr>
        <w:t>…….</w:t>
      </w:r>
      <w:r w:rsidR="00507139" w:rsidRPr="00D01B8E">
        <w:rPr>
          <w:rFonts w:ascii="Times New Roman" w:eastAsia="Calibri" w:hAnsi="Times New Roman"/>
          <w:bCs/>
          <w:sz w:val="24"/>
          <w:szCs w:val="24"/>
          <w:lang w:eastAsia="en-US"/>
        </w:rPr>
        <w:t>……</w:t>
      </w:r>
      <w:r w:rsidRPr="00D01B8E">
        <w:rPr>
          <w:rFonts w:ascii="Times New Roman" w:eastAsia="Calibri" w:hAnsi="Times New Roman"/>
          <w:bCs/>
          <w:sz w:val="24"/>
          <w:szCs w:val="24"/>
          <w:lang w:eastAsia="en-US"/>
        </w:rPr>
        <w:t>………………</w:t>
      </w:r>
      <w:r w:rsidR="00507139" w:rsidRPr="00D01B8E">
        <w:rPr>
          <w:rFonts w:ascii="Times New Roman" w:eastAsia="Calibri" w:hAnsi="Times New Roman"/>
          <w:bCs/>
          <w:sz w:val="24"/>
          <w:szCs w:val="24"/>
          <w:lang w:eastAsia="en-US"/>
        </w:rPr>
        <w:t>……</w:t>
      </w:r>
    </w:p>
    <w:p w:rsidR="00507139" w:rsidRPr="00D01B8E" w:rsidRDefault="00507139" w:rsidP="00BF0251">
      <w:pPr>
        <w:numPr>
          <w:ilvl w:val="0"/>
          <w:numId w:val="4"/>
        </w:numPr>
        <w:spacing w:before="120" w:after="120" w:line="264" w:lineRule="auto"/>
        <w:ind w:left="425" w:hanging="425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1B8E">
        <w:rPr>
          <w:rFonts w:ascii="Times New Roman" w:hAnsi="Times New Roman"/>
          <w:bCs/>
          <w:sz w:val="24"/>
          <w:szCs w:val="24"/>
          <w:lang w:eastAsia="en-US"/>
        </w:rPr>
        <w:lastRenderedPageBreak/>
        <w:t xml:space="preserve">Zmiana danych wskazanych </w:t>
      </w:r>
      <w:r w:rsidR="00D01B8E" w:rsidRPr="00D01B8E">
        <w:rPr>
          <w:rFonts w:ascii="Times New Roman" w:hAnsi="Times New Roman"/>
          <w:bCs/>
          <w:sz w:val="24"/>
          <w:szCs w:val="24"/>
          <w:lang w:eastAsia="en-US"/>
        </w:rPr>
        <w:t xml:space="preserve">w ust. 1 i 2 </w:t>
      </w:r>
      <w:r w:rsidRPr="00D01B8E">
        <w:rPr>
          <w:rFonts w:ascii="Times New Roman" w:hAnsi="Times New Roman"/>
          <w:bCs/>
          <w:sz w:val="24"/>
          <w:szCs w:val="24"/>
          <w:lang w:eastAsia="en-US"/>
        </w:rPr>
        <w:t xml:space="preserve">nie stanowi zmiany umowy i wymaga jedynie </w:t>
      </w:r>
      <w:r w:rsidR="00D01B8E" w:rsidRPr="00D01B8E">
        <w:rPr>
          <w:rFonts w:ascii="Times New Roman" w:hAnsi="Times New Roman"/>
          <w:bCs/>
          <w:sz w:val="24"/>
          <w:szCs w:val="24"/>
          <w:lang w:eastAsia="en-US"/>
        </w:rPr>
        <w:t xml:space="preserve">pisemnego </w:t>
      </w:r>
      <w:r w:rsidRPr="00D01B8E">
        <w:rPr>
          <w:rFonts w:ascii="Times New Roman" w:hAnsi="Times New Roman"/>
          <w:bCs/>
          <w:sz w:val="24"/>
          <w:szCs w:val="24"/>
          <w:lang w:eastAsia="en-US"/>
        </w:rPr>
        <w:t xml:space="preserve">powiadomienia </w:t>
      </w:r>
      <w:r w:rsidR="00572658">
        <w:rPr>
          <w:rFonts w:ascii="Times New Roman" w:hAnsi="Times New Roman"/>
          <w:bCs/>
          <w:sz w:val="24"/>
          <w:szCs w:val="24"/>
          <w:lang w:eastAsia="en-US"/>
        </w:rPr>
        <w:t>drugiej S</w:t>
      </w:r>
      <w:r w:rsidRPr="00D01B8E">
        <w:rPr>
          <w:rFonts w:ascii="Times New Roman" w:hAnsi="Times New Roman"/>
          <w:bCs/>
          <w:sz w:val="24"/>
          <w:szCs w:val="24"/>
          <w:lang w:eastAsia="en-US"/>
        </w:rPr>
        <w:t>trony</w:t>
      </w:r>
      <w:r w:rsidR="00D01B8E" w:rsidRPr="00D01B8E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507139" w:rsidRDefault="00507139" w:rsidP="00116199">
      <w:pPr>
        <w:spacing w:before="120" w:after="0" w:line="264" w:lineRule="auto"/>
        <w:jc w:val="center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507139" w:rsidRPr="00572658" w:rsidRDefault="00507139" w:rsidP="00116199">
      <w:pPr>
        <w:spacing w:before="120"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72658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3 Termin i sposób realizacji umowy</w:t>
      </w:r>
    </w:p>
    <w:p w:rsidR="00507139" w:rsidRPr="00501910" w:rsidRDefault="00507139" w:rsidP="00BF0251">
      <w:pPr>
        <w:numPr>
          <w:ilvl w:val="0"/>
          <w:numId w:val="5"/>
        </w:numPr>
        <w:tabs>
          <w:tab w:val="num" w:pos="426"/>
        </w:tabs>
        <w:spacing w:before="120" w:after="120" w:line="264" w:lineRule="auto"/>
        <w:ind w:left="425" w:hanging="425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72658">
        <w:rPr>
          <w:rFonts w:ascii="Times New Roman" w:eastAsia="Calibri" w:hAnsi="Times New Roman"/>
          <w:sz w:val="24"/>
          <w:szCs w:val="24"/>
          <w:lang w:eastAsia="en-US"/>
        </w:rPr>
        <w:t xml:space="preserve">Termin </w:t>
      </w:r>
      <w:r w:rsidR="00572658" w:rsidRPr="00572658">
        <w:rPr>
          <w:rFonts w:ascii="Times New Roman" w:eastAsia="Calibri" w:hAnsi="Times New Roman"/>
          <w:sz w:val="24"/>
          <w:szCs w:val="24"/>
          <w:lang w:eastAsia="en-US"/>
        </w:rPr>
        <w:t xml:space="preserve">wykonania zamówienia (obejmującego również dostawę do siedziby Zamawiającego) wynosi </w:t>
      </w:r>
      <w:r w:rsidR="00CF6541">
        <w:rPr>
          <w:rFonts w:ascii="Times New Roman" w:eastAsia="Calibri" w:hAnsi="Times New Roman"/>
          <w:b/>
          <w:sz w:val="24"/>
          <w:szCs w:val="24"/>
          <w:lang w:eastAsia="en-US"/>
        </w:rPr>
        <w:t>30</w:t>
      </w:r>
      <w:r w:rsidRPr="0057265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572658" w:rsidRPr="0057265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dni </w:t>
      </w:r>
      <w:r w:rsidR="00CF6541">
        <w:rPr>
          <w:rFonts w:ascii="Times New Roman" w:eastAsia="Calibri" w:hAnsi="Times New Roman"/>
          <w:b/>
          <w:sz w:val="24"/>
          <w:szCs w:val="24"/>
          <w:lang w:eastAsia="en-US"/>
        </w:rPr>
        <w:t>kalendarzowych</w:t>
      </w:r>
      <w:r w:rsidR="00572658" w:rsidRPr="0057265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od dnia zawarcia umowy. </w:t>
      </w:r>
    </w:p>
    <w:p w:rsidR="00501910" w:rsidRPr="00501910" w:rsidRDefault="00501910" w:rsidP="00BF0251">
      <w:pPr>
        <w:numPr>
          <w:ilvl w:val="0"/>
          <w:numId w:val="5"/>
        </w:numPr>
        <w:tabs>
          <w:tab w:val="num" w:pos="426"/>
        </w:tabs>
        <w:spacing w:before="120" w:after="120" w:line="264" w:lineRule="auto"/>
        <w:ind w:left="425" w:hanging="425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01910">
        <w:rPr>
          <w:rFonts w:ascii="Times New Roman" w:eastAsia="Calibri" w:hAnsi="Times New Roman"/>
          <w:bCs/>
          <w:sz w:val="24"/>
          <w:szCs w:val="24"/>
          <w:lang w:eastAsia="en-US"/>
        </w:rPr>
        <w:t>Wykonawca zobowiązany będzie do pisemnego powiadomienia (drogą elektroniczną) Zamawiającego o planowanym terminie dostarczenia przedmiotu umowy. Dostarczenie nastąpi w dniach i godzinach pracy Zamawiającego. Miejscem dostawy i rozładunku przedmiotu umowy będzie siedziba Zamawiającego, mieszcząca się w Kielcach, Al. IX Wieków Kielc 3.</w:t>
      </w:r>
    </w:p>
    <w:p w:rsidR="00501910" w:rsidRPr="003463F2" w:rsidRDefault="00501910" w:rsidP="00BF0251">
      <w:pPr>
        <w:numPr>
          <w:ilvl w:val="0"/>
          <w:numId w:val="5"/>
        </w:numPr>
        <w:tabs>
          <w:tab w:val="num" w:pos="426"/>
        </w:tabs>
        <w:spacing w:before="120" w:after="120" w:line="264" w:lineRule="auto"/>
        <w:ind w:left="425" w:hanging="425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01910">
        <w:rPr>
          <w:rFonts w:ascii="Times New Roman" w:eastAsia="Calibri" w:hAnsi="Times New Roman"/>
          <w:bCs/>
          <w:sz w:val="24"/>
          <w:szCs w:val="24"/>
          <w:lang w:eastAsia="en-US"/>
        </w:rPr>
        <w:t>Wykonawca zobowiązany jest do dostarczenia przedmiotu umowy w jednej dostawie.</w:t>
      </w:r>
    </w:p>
    <w:p w:rsidR="00CF6541" w:rsidRPr="00CF6541" w:rsidRDefault="00CF6541" w:rsidP="00BF0251">
      <w:pPr>
        <w:numPr>
          <w:ilvl w:val="0"/>
          <w:numId w:val="5"/>
        </w:numPr>
        <w:tabs>
          <w:tab w:val="num" w:pos="426"/>
        </w:tabs>
        <w:spacing w:before="120" w:after="120" w:line="264" w:lineRule="auto"/>
        <w:ind w:left="425" w:hanging="425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F654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Wykonawca zobowiązany jest do rozładowania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materiałów</w:t>
      </w:r>
      <w:r w:rsidRPr="00CF654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we wskazanym miejscu na terenie siedziby Zamawiającego.</w:t>
      </w:r>
    </w:p>
    <w:p w:rsidR="003463F2" w:rsidRPr="00501910" w:rsidRDefault="003463F2" w:rsidP="00BF0251">
      <w:pPr>
        <w:numPr>
          <w:ilvl w:val="0"/>
          <w:numId w:val="5"/>
        </w:numPr>
        <w:tabs>
          <w:tab w:val="num" w:pos="426"/>
        </w:tabs>
        <w:spacing w:before="120" w:after="120" w:line="264" w:lineRule="auto"/>
        <w:ind w:left="425" w:hanging="425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Wykonawca zobowiązany jest wykonać przedmiot umowy bez usterek.</w:t>
      </w:r>
    </w:p>
    <w:p w:rsidR="004F1CF3" w:rsidRPr="00CF6541" w:rsidRDefault="00501910" w:rsidP="00BF0251">
      <w:pPr>
        <w:numPr>
          <w:ilvl w:val="0"/>
          <w:numId w:val="5"/>
        </w:numPr>
        <w:tabs>
          <w:tab w:val="num" w:pos="426"/>
        </w:tabs>
        <w:spacing w:before="120" w:after="120" w:line="264" w:lineRule="auto"/>
        <w:ind w:left="425" w:hanging="425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F6541">
        <w:rPr>
          <w:rFonts w:ascii="Times New Roman" w:eastAsia="Calibri" w:hAnsi="Times New Roman"/>
          <w:bCs/>
          <w:sz w:val="24"/>
          <w:szCs w:val="24"/>
          <w:lang w:eastAsia="en-US"/>
        </w:rPr>
        <w:t>Pisemny odbiór ilościowy przedmiotu umowy odbędzie się w dniu dostarczenia</w:t>
      </w:r>
      <w:r w:rsidRPr="00CF6541">
        <w:rPr>
          <w:rFonts w:ascii="Times New Roman" w:eastAsia="Calibri" w:hAnsi="Times New Roman"/>
          <w:bCs/>
          <w:sz w:val="24"/>
          <w:szCs w:val="24"/>
          <w:lang w:eastAsia="en-US"/>
        </w:rPr>
        <w:br/>
        <w:t>materiałów do siedziby Zamawiającego.</w:t>
      </w:r>
    </w:p>
    <w:p w:rsidR="004F1CF3" w:rsidRPr="00CF6541" w:rsidRDefault="00501910" w:rsidP="00BF0251">
      <w:pPr>
        <w:numPr>
          <w:ilvl w:val="0"/>
          <w:numId w:val="5"/>
        </w:numPr>
        <w:tabs>
          <w:tab w:val="num" w:pos="426"/>
        </w:tabs>
        <w:spacing w:before="120" w:after="120" w:line="264" w:lineRule="auto"/>
        <w:ind w:left="425" w:hanging="425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F654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Pisemny odbiór </w:t>
      </w:r>
      <w:r w:rsidR="00286BCF">
        <w:rPr>
          <w:rFonts w:ascii="Times New Roman" w:eastAsia="Calibri" w:hAnsi="Times New Roman"/>
          <w:bCs/>
          <w:sz w:val="24"/>
          <w:szCs w:val="24"/>
          <w:lang w:eastAsia="en-US"/>
        </w:rPr>
        <w:t>jakościowy (</w:t>
      </w:r>
      <w:r w:rsidRPr="00CF6541">
        <w:rPr>
          <w:rFonts w:ascii="Times New Roman" w:eastAsia="Calibri" w:hAnsi="Times New Roman"/>
          <w:bCs/>
          <w:sz w:val="24"/>
          <w:szCs w:val="24"/>
          <w:lang w:eastAsia="en-US"/>
        </w:rPr>
        <w:t>końcowy</w:t>
      </w:r>
      <w:r w:rsidR="00286BCF">
        <w:rPr>
          <w:rFonts w:ascii="Times New Roman" w:eastAsia="Calibri" w:hAnsi="Times New Roman"/>
          <w:bCs/>
          <w:sz w:val="24"/>
          <w:szCs w:val="24"/>
          <w:lang w:eastAsia="en-US"/>
        </w:rPr>
        <w:t>)</w:t>
      </w:r>
      <w:r w:rsidRPr="00CF654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przedmiotu umowy, potwierdzający jakość dostarczonego</w:t>
      </w:r>
      <w:r w:rsidR="00286B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CF6541">
        <w:rPr>
          <w:rFonts w:ascii="Times New Roman" w:eastAsia="Calibri" w:hAnsi="Times New Roman"/>
          <w:bCs/>
          <w:sz w:val="24"/>
          <w:szCs w:val="24"/>
          <w:lang w:eastAsia="en-US"/>
        </w:rPr>
        <w:t>przedmiotu umowy, odbędzie się w terminie 2 dni roboczych, licząc od dnia dostarczenia</w:t>
      </w:r>
      <w:r w:rsidR="00286B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CF6541">
        <w:rPr>
          <w:rFonts w:ascii="Times New Roman" w:eastAsia="Calibri" w:hAnsi="Times New Roman"/>
          <w:bCs/>
          <w:sz w:val="24"/>
          <w:szCs w:val="24"/>
          <w:lang w:eastAsia="en-US"/>
        </w:rPr>
        <w:t>przedmiotu umowy do siedziby Zamawiającego.</w:t>
      </w:r>
    </w:p>
    <w:p w:rsidR="00501910" w:rsidRPr="00BF0251" w:rsidRDefault="00501910" w:rsidP="00BF0251">
      <w:pPr>
        <w:numPr>
          <w:ilvl w:val="0"/>
          <w:numId w:val="5"/>
        </w:numPr>
        <w:tabs>
          <w:tab w:val="num" w:pos="426"/>
        </w:tabs>
        <w:spacing w:before="120" w:after="120" w:line="264" w:lineRule="auto"/>
        <w:ind w:left="425" w:hanging="425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463F2">
        <w:rPr>
          <w:rFonts w:ascii="Times New Roman" w:eastAsia="Calibri" w:hAnsi="Times New Roman"/>
          <w:bCs/>
          <w:sz w:val="24"/>
          <w:szCs w:val="24"/>
          <w:lang w:eastAsia="en-US"/>
        </w:rPr>
        <w:t>W przypadku stwierdzenia niezgodności dostarczonego przez Wykonawcę przedmiotu</w:t>
      </w:r>
      <w:r w:rsidRPr="003463F2">
        <w:rPr>
          <w:rFonts w:ascii="Times New Roman" w:eastAsia="Calibri" w:hAnsi="Times New Roman"/>
          <w:bCs/>
          <w:sz w:val="24"/>
          <w:szCs w:val="24"/>
          <w:lang w:eastAsia="en-US"/>
        </w:rPr>
        <w:br/>
        <w:t>umowy z jego ofertą, Wykonawca zobowiązany będzie na własny koszt do jego wymiany</w:t>
      </w:r>
      <w:r w:rsidRPr="003463F2">
        <w:rPr>
          <w:rFonts w:ascii="Times New Roman" w:eastAsia="Calibri" w:hAnsi="Times New Roman"/>
          <w:bCs/>
          <w:sz w:val="24"/>
          <w:szCs w:val="24"/>
          <w:lang w:eastAsia="en-US"/>
        </w:rPr>
        <w:br/>
        <w:t xml:space="preserve">w ciągu </w:t>
      </w:r>
      <w:r w:rsidR="004F1CF3" w:rsidRPr="003463F2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Pr="003463F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dni roboczych, licząc od dnia zgłoszenia telefonicznego</w:t>
      </w:r>
      <w:r w:rsidR="004F1CF3" w:rsidRPr="003463F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i/lub </w:t>
      </w:r>
      <w:r w:rsidRPr="003463F2">
        <w:rPr>
          <w:rFonts w:ascii="Times New Roman" w:eastAsia="Calibri" w:hAnsi="Times New Roman"/>
          <w:bCs/>
          <w:sz w:val="24"/>
          <w:szCs w:val="24"/>
          <w:lang w:eastAsia="en-US"/>
        </w:rPr>
        <w:br/>
        <w:t>elektronicznego (e-mail) tego faktu przez Zamawiającego. W przypadku przekroczenia</w:t>
      </w:r>
      <w:r w:rsidRPr="003463F2">
        <w:rPr>
          <w:rFonts w:ascii="Times New Roman" w:eastAsia="Calibri" w:hAnsi="Times New Roman"/>
          <w:bCs/>
          <w:sz w:val="24"/>
          <w:szCs w:val="24"/>
          <w:lang w:eastAsia="en-US"/>
        </w:rPr>
        <w:br/>
        <w:t>wyznaczonego terminu Wykonawca zobowiązany będzie do zapłacenia Zamawiającemu</w:t>
      </w:r>
      <w:r w:rsidRPr="003463F2">
        <w:rPr>
          <w:rFonts w:ascii="Times New Roman" w:eastAsia="Calibri" w:hAnsi="Times New Roman"/>
          <w:bCs/>
          <w:sz w:val="24"/>
          <w:szCs w:val="24"/>
          <w:lang w:eastAsia="en-US"/>
        </w:rPr>
        <w:br/>
        <w:t>kary umownej,</w:t>
      </w:r>
      <w:r w:rsidRPr="00501910">
        <w:rPr>
          <w:rFonts w:ascii="Times New Roman" w:eastAsia="Calibri" w:hAnsi="Times New Roman"/>
          <w:bCs/>
          <w:color w:val="FF0000"/>
          <w:sz w:val="24"/>
          <w:szCs w:val="24"/>
          <w:lang w:eastAsia="en-US"/>
        </w:rPr>
        <w:t xml:space="preserve"> </w:t>
      </w:r>
      <w:r w:rsidRPr="00BF0251">
        <w:rPr>
          <w:rFonts w:ascii="Times New Roman" w:eastAsia="Calibri" w:hAnsi="Times New Roman"/>
          <w:bCs/>
          <w:sz w:val="24"/>
          <w:szCs w:val="24"/>
          <w:lang w:eastAsia="en-US"/>
        </w:rPr>
        <w:t>zgodnie z zasadami określonymi w § 5 ust. 1 umowy.</w:t>
      </w:r>
    </w:p>
    <w:p w:rsidR="00501910" w:rsidRPr="00BF0251" w:rsidRDefault="003463F2" w:rsidP="00BF0251">
      <w:pPr>
        <w:numPr>
          <w:ilvl w:val="0"/>
          <w:numId w:val="5"/>
        </w:numPr>
        <w:tabs>
          <w:tab w:val="num" w:pos="426"/>
        </w:tabs>
        <w:spacing w:before="120" w:after="120" w:line="264" w:lineRule="auto"/>
        <w:ind w:left="425" w:hanging="425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2F0A3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W przypadku stwierdzenia uszkodzeń dostarczonego przedmiotu, </w:t>
      </w:r>
      <w:r w:rsidR="003C0D6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powstałych na skutek wad materiałowych, wykonania lub innych wad ukrytych, </w:t>
      </w:r>
      <w:r w:rsidRPr="002F0A3A">
        <w:rPr>
          <w:rFonts w:ascii="Times New Roman" w:eastAsia="Calibri" w:hAnsi="Times New Roman"/>
          <w:bCs/>
          <w:sz w:val="24"/>
          <w:szCs w:val="24"/>
          <w:lang w:eastAsia="en-US"/>
        </w:rPr>
        <w:t>Wykonawca zobowiąz</w:t>
      </w:r>
      <w:r w:rsidR="003C0D6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any będzie </w:t>
      </w:r>
      <w:r w:rsidRPr="002F0A3A">
        <w:rPr>
          <w:rFonts w:ascii="Times New Roman" w:eastAsia="Calibri" w:hAnsi="Times New Roman"/>
          <w:bCs/>
          <w:sz w:val="24"/>
          <w:szCs w:val="24"/>
          <w:lang w:eastAsia="en-US"/>
        </w:rPr>
        <w:t>na własny koszt do jego wymiany</w:t>
      </w:r>
      <w:r w:rsidRPr="002F0A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2F0A3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na nowy, wolny od wad, w ciągu </w:t>
      </w:r>
      <w:r w:rsidR="003C0D6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Pr="002F0A3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dni roboczych, licząc od dnia zgłoszenia</w:t>
      </w:r>
      <w:r w:rsidRPr="002F0A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2F0A3A">
        <w:rPr>
          <w:rFonts w:ascii="Times New Roman" w:eastAsia="Calibri" w:hAnsi="Times New Roman"/>
          <w:bCs/>
          <w:sz w:val="24"/>
          <w:szCs w:val="24"/>
          <w:lang w:eastAsia="en-US"/>
        </w:rPr>
        <w:t>telefonicznego, i/lub elektronicznego (e-mail) tego faktu przez Zamawiającego.</w:t>
      </w:r>
      <w:r w:rsidRPr="002F0A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2F0A3A">
        <w:rPr>
          <w:rFonts w:ascii="Times New Roman" w:eastAsia="Calibri" w:hAnsi="Times New Roman"/>
          <w:bCs/>
          <w:sz w:val="24"/>
          <w:szCs w:val="24"/>
          <w:lang w:eastAsia="en-US"/>
        </w:rPr>
        <w:t>W przypadku przekroczenia terminu Wykonawca zobowiązany będzie do zapłacenia</w:t>
      </w:r>
      <w:r w:rsidRPr="002F0A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2F0A3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Zamawiającemu kary umownej, zgodnie z zasadami określonymi </w:t>
      </w:r>
      <w:r w:rsidRPr="00BF0251">
        <w:rPr>
          <w:rFonts w:ascii="Times New Roman" w:eastAsia="Calibri" w:hAnsi="Times New Roman"/>
          <w:bCs/>
          <w:sz w:val="24"/>
          <w:szCs w:val="24"/>
          <w:lang w:eastAsia="en-US"/>
        </w:rPr>
        <w:t>w § 5 ust. 1 umowy.</w:t>
      </w:r>
    </w:p>
    <w:p w:rsidR="003463F2" w:rsidRDefault="003463F2" w:rsidP="00602EFE">
      <w:pPr>
        <w:spacing w:before="120" w:after="120"/>
        <w:contextualSpacing/>
        <w:jc w:val="center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602EFE" w:rsidRPr="003463F2" w:rsidRDefault="00602EFE" w:rsidP="00602EFE">
      <w:pPr>
        <w:spacing w:before="120" w:after="120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463F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4 Wynagrodzenie Wykonawcy i sposób zapłaty</w:t>
      </w:r>
    </w:p>
    <w:p w:rsidR="00602EFE" w:rsidRPr="003C0D63" w:rsidRDefault="00602EFE" w:rsidP="00B01168">
      <w:pPr>
        <w:tabs>
          <w:tab w:val="left" w:pos="426"/>
          <w:tab w:val="num" w:pos="851"/>
          <w:tab w:val="left" w:pos="1418"/>
        </w:tabs>
        <w:spacing w:beforeLines="120" w:before="288" w:afterLines="120" w:after="288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C0D63">
        <w:rPr>
          <w:rFonts w:ascii="Times New Roman" w:eastAsia="Calibri" w:hAnsi="Times New Roman"/>
          <w:bCs/>
          <w:sz w:val="24"/>
          <w:szCs w:val="24"/>
          <w:lang w:eastAsia="en-US"/>
        </w:rPr>
        <w:t>1.</w:t>
      </w:r>
      <w:r w:rsidRPr="003C0D63">
        <w:rPr>
          <w:rFonts w:ascii="Times New Roman" w:eastAsia="Calibri" w:hAnsi="Times New Roman"/>
          <w:bCs/>
          <w:sz w:val="24"/>
          <w:szCs w:val="24"/>
          <w:lang w:eastAsia="en-US"/>
        </w:rPr>
        <w:tab/>
        <w:t xml:space="preserve">Strony ustalają łączną wartość wynagrodzenia dla Wykonawcy na kwotę: </w:t>
      </w:r>
    </w:p>
    <w:p w:rsidR="003C0D63" w:rsidRDefault="003C0D63" w:rsidP="00B01168">
      <w:pPr>
        <w:pStyle w:val="Akapitzlist"/>
        <w:numPr>
          <w:ilvl w:val="0"/>
          <w:numId w:val="20"/>
        </w:numPr>
        <w:tabs>
          <w:tab w:val="left" w:pos="426"/>
        </w:tabs>
        <w:spacing w:beforeLines="120" w:before="288" w:afterLines="120" w:after="288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286BCF">
        <w:rPr>
          <w:rFonts w:ascii="Times New Roman" w:hAnsi="Times New Roman"/>
          <w:b/>
          <w:bCs/>
          <w:sz w:val="24"/>
          <w:szCs w:val="24"/>
        </w:rPr>
        <w:t>Netto</w:t>
      </w:r>
      <w:r w:rsidRPr="00286BCF">
        <w:rPr>
          <w:rFonts w:ascii="Times New Roman" w:hAnsi="Times New Roman"/>
          <w:bCs/>
          <w:sz w:val="24"/>
          <w:szCs w:val="24"/>
        </w:rPr>
        <w:t>: ………………</w:t>
      </w:r>
      <w:r w:rsidR="00286BCF">
        <w:rPr>
          <w:rFonts w:ascii="Times New Roman" w:hAnsi="Times New Roman"/>
          <w:bCs/>
          <w:sz w:val="24"/>
          <w:szCs w:val="24"/>
        </w:rPr>
        <w:t>zł</w:t>
      </w:r>
      <w:r w:rsidRPr="00286BCF">
        <w:rPr>
          <w:rFonts w:ascii="Times New Roman" w:hAnsi="Times New Roman"/>
          <w:bCs/>
          <w:sz w:val="24"/>
          <w:szCs w:val="24"/>
        </w:rPr>
        <w:t xml:space="preserve"> (słownie złotych: ...........................................................),</w:t>
      </w:r>
    </w:p>
    <w:p w:rsidR="003C0D63" w:rsidRDefault="003C0D63" w:rsidP="00B01168">
      <w:pPr>
        <w:pStyle w:val="Akapitzlist"/>
        <w:numPr>
          <w:ilvl w:val="0"/>
          <w:numId w:val="20"/>
        </w:numPr>
        <w:tabs>
          <w:tab w:val="left" w:pos="426"/>
        </w:tabs>
        <w:spacing w:beforeLines="120" w:before="288" w:afterLines="120" w:after="288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286BCF">
        <w:rPr>
          <w:rFonts w:ascii="Times New Roman" w:hAnsi="Times New Roman"/>
          <w:b/>
          <w:bCs/>
          <w:sz w:val="24"/>
          <w:szCs w:val="24"/>
        </w:rPr>
        <w:t>VAT</w:t>
      </w:r>
      <w:r w:rsidRPr="00286BCF">
        <w:rPr>
          <w:rFonts w:ascii="Times New Roman" w:hAnsi="Times New Roman"/>
          <w:bCs/>
          <w:sz w:val="24"/>
          <w:szCs w:val="24"/>
        </w:rPr>
        <w:t>: ……</w:t>
      </w:r>
      <w:r w:rsidR="00286BCF">
        <w:rPr>
          <w:rFonts w:ascii="Times New Roman" w:hAnsi="Times New Roman"/>
          <w:bCs/>
          <w:sz w:val="24"/>
          <w:szCs w:val="24"/>
        </w:rPr>
        <w:t>……….zł</w:t>
      </w:r>
      <w:r w:rsidR="00861E54" w:rsidRPr="00286BCF">
        <w:rPr>
          <w:rFonts w:ascii="Times New Roman" w:hAnsi="Times New Roman"/>
          <w:bCs/>
          <w:sz w:val="24"/>
          <w:szCs w:val="24"/>
        </w:rPr>
        <w:t xml:space="preserve"> (słow</w:t>
      </w:r>
      <w:r w:rsidR="00286BCF">
        <w:rPr>
          <w:rFonts w:ascii="Times New Roman" w:hAnsi="Times New Roman"/>
          <w:bCs/>
          <w:sz w:val="24"/>
          <w:szCs w:val="24"/>
        </w:rPr>
        <w:t>nie złotych: …………………………………………….</w:t>
      </w:r>
      <w:r w:rsidR="00861E54" w:rsidRPr="00286BCF">
        <w:rPr>
          <w:rFonts w:ascii="Times New Roman" w:hAnsi="Times New Roman"/>
          <w:bCs/>
          <w:sz w:val="24"/>
          <w:szCs w:val="24"/>
        </w:rPr>
        <w:t>),</w:t>
      </w:r>
    </w:p>
    <w:p w:rsidR="0058266C" w:rsidRPr="00286BCF" w:rsidRDefault="00286BCF" w:rsidP="00B01168">
      <w:pPr>
        <w:pStyle w:val="Akapitzlist"/>
        <w:numPr>
          <w:ilvl w:val="0"/>
          <w:numId w:val="20"/>
        </w:numPr>
        <w:tabs>
          <w:tab w:val="left" w:pos="426"/>
        </w:tabs>
        <w:spacing w:beforeLines="120" w:before="288" w:afterLines="120" w:after="288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286BCF">
        <w:rPr>
          <w:rFonts w:ascii="Times New Roman" w:hAnsi="Times New Roman"/>
          <w:b/>
          <w:bCs/>
          <w:sz w:val="24"/>
          <w:szCs w:val="24"/>
        </w:rPr>
        <w:t>B</w:t>
      </w:r>
      <w:r w:rsidR="00602EFE" w:rsidRPr="00286BCF">
        <w:rPr>
          <w:rFonts w:ascii="Times New Roman" w:hAnsi="Times New Roman"/>
          <w:b/>
          <w:bCs/>
          <w:sz w:val="24"/>
          <w:szCs w:val="24"/>
        </w:rPr>
        <w:t>rutto</w:t>
      </w:r>
      <w:r w:rsidRPr="00286BCF">
        <w:rPr>
          <w:rFonts w:ascii="Times New Roman" w:hAnsi="Times New Roman"/>
          <w:b/>
          <w:bCs/>
          <w:sz w:val="24"/>
          <w:szCs w:val="24"/>
        </w:rPr>
        <w:t>:</w:t>
      </w:r>
      <w:r w:rsidR="00602EFE" w:rsidRPr="00286BCF">
        <w:rPr>
          <w:rFonts w:ascii="Times New Roman" w:hAnsi="Times New Roman"/>
          <w:bCs/>
          <w:sz w:val="24"/>
          <w:szCs w:val="24"/>
        </w:rPr>
        <w:t>.................</w:t>
      </w:r>
      <w:r w:rsidR="005C28AD" w:rsidRPr="00286BCF">
        <w:rPr>
          <w:rFonts w:ascii="Times New Roman" w:hAnsi="Times New Roman"/>
          <w:bCs/>
          <w:sz w:val="24"/>
          <w:szCs w:val="24"/>
        </w:rPr>
        <w:t>...</w:t>
      </w:r>
      <w:r w:rsidR="00861E54" w:rsidRPr="00286BCF">
        <w:rPr>
          <w:rFonts w:ascii="Times New Roman" w:hAnsi="Times New Roman"/>
          <w:bCs/>
          <w:sz w:val="24"/>
          <w:szCs w:val="24"/>
        </w:rPr>
        <w:t>zł (s</w:t>
      </w:r>
      <w:r w:rsidR="00602EFE" w:rsidRPr="00286BCF">
        <w:rPr>
          <w:rFonts w:ascii="Times New Roman" w:hAnsi="Times New Roman"/>
          <w:bCs/>
          <w:sz w:val="24"/>
          <w:szCs w:val="24"/>
        </w:rPr>
        <w:t xml:space="preserve">łownie złotych: </w:t>
      </w:r>
      <w:r w:rsidR="00861E54" w:rsidRPr="00286BCF">
        <w:rPr>
          <w:rFonts w:ascii="Times New Roman" w:hAnsi="Times New Roman"/>
          <w:bCs/>
          <w:sz w:val="24"/>
          <w:szCs w:val="24"/>
        </w:rPr>
        <w:t>………………..</w:t>
      </w:r>
      <w:r w:rsidR="00602EFE" w:rsidRPr="00286BCF">
        <w:rPr>
          <w:rFonts w:ascii="Times New Roman" w:hAnsi="Times New Roman"/>
          <w:bCs/>
          <w:sz w:val="24"/>
          <w:szCs w:val="24"/>
        </w:rPr>
        <w:t xml:space="preserve">........................................), </w:t>
      </w:r>
    </w:p>
    <w:p w:rsidR="00286BCF" w:rsidRDefault="00286BCF" w:rsidP="00B01168">
      <w:pPr>
        <w:pStyle w:val="Akapitzlist"/>
        <w:numPr>
          <w:ilvl w:val="0"/>
          <w:numId w:val="22"/>
        </w:numPr>
        <w:spacing w:beforeLines="120" w:before="288" w:afterLines="120" w:after="288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6BCF">
        <w:rPr>
          <w:rFonts w:ascii="Times New Roman" w:hAnsi="Times New Roman"/>
          <w:sz w:val="24"/>
          <w:szCs w:val="24"/>
        </w:rPr>
        <w:lastRenderedPageBreak/>
        <w:t>Wynagrodzenie Wykonawcy, o którym mowa w ust. 1, jest stałe i zawiera wszystkie koszty związane z wykonaniem umowy, łącznie z dostawą i rozładunkiem przedmiotu umowy w siedzibie Zamawiającego.</w:t>
      </w:r>
    </w:p>
    <w:p w:rsidR="005C28AD" w:rsidRPr="00871ECF" w:rsidRDefault="00602EFE" w:rsidP="00B01168">
      <w:pPr>
        <w:pStyle w:val="Akapitzlist"/>
        <w:numPr>
          <w:ilvl w:val="0"/>
          <w:numId w:val="22"/>
        </w:numPr>
        <w:spacing w:beforeLines="120" w:before="288" w:afterLines="120" w:after="288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1ECF">
        <w:rPr>
          <w:rFonts w:ascii="Times New Roman" w:eastAsia="Calibri" w:hAnsi="Times New Roman"/>
          <w:sz w:val="24"/>
          <w:szCs w:val="24"/>
          <w:lang w:eastAsia="en-US"/>
        </w:rPr>
        <w:t>Podstawą wystawienia przez Wykonawcę faktury/rachunku</w:t>
      </w:r>
      <w:r w:rsidRPr="0087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będzie </w:t>
      </w:r>
      <w:r w:rsidR="00286BCF" w:rsidRPr="0087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obustronnie podpisany </w:t>
      </w:r>
      <w:r w:rsidRPr="0087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protokół </w:t>
      </w:r>
      <w:r w:rsidR="00286BCF" w:rsidRPr="0087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odbioru ilościowego i jakościowego </w:t>
      </w:r>
      <w:r w:rsidR="00144B7B" w:rsidRPr="00871ECF">
        <w:rPr>
          <w:rFonts w:ascii="Times New Roman" w:eastAsia="Calibri" w:hAnsi="Times New Roman"/>
          <w:bCs/>
          <w:sz w:val="24"/>
          <w:szCs w:val="24"/>
          <w:lang w:eastAsia="en-US"/>
        </w:rPr>
        <w:t>przedmiotu umowy</w:t>
      </w:r>
      <w:r w:rsidR="00871ECF" w:rsidRPr="00871ECF">
        <w:rPr>
          <w:rFonts w:ascii="Times New Roman" w:eastAsia="Calibri" w:hAnsi="Times New Roman"/>
          <w:bCs/>
          <w:sz w:val="24"/>
          <w:szCs w:val="24"/>
          <w:lang w:eastAsia="en-US"/>
        </w:rPr>
        <w:t>, potwierdzający wykonanie i dostarczeni</w:t>
      </w:r>
      <w:r w:rsidR="00B01168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871ECF" w:rsidRPr="0087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przedmiotu umowy do siedziby Zamawiającego</w:t>
      </w:r>
      <w:r w:rsidR="00144B7B" w:rsidRPr="0087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(Załącznik</w:t>
      </w:r>
      <w:r w:rsidR="00286BCF" w:rsidRPr="0087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do umowy)</w:t>
      </w:r>
      <w:r w:rsidRPr="00871EC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71ECF" w:rsidRPr="00871ECF" w:rsidRDefault="00871ECF" w:rsidP="00B01168">
      <w:pPr>
        <w:pStyle w:val="Akapitzlist"/>
        <w:numPr>
          <w:ilvl w:val="0"/>
          <w:numId w:val="22"/>
        </w:numPr>
        <w:spacing w:beforeLines="120" w:before="288" w:afterLines="120" w:after="288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Wykonawca przedstawi fakturę/rachunek</w:t>
      </w:r>
      <w:r w:rsidRPr="00871ECF">
        <w:rPr>
          <w:rStyle w:val="markedcontent"/>
          <w:rFonts w:ascii="Times New Roman" w:hAnsi="Times New Roman"/>
          <w:sz w:val="24"/>
          <w:szCs w:val="24"/>
        </w:rPr>
        <w:t xml:space="preserve"> najwcześniej w dniu dokonania </w:t>
      </w:r>
      <w:r>
        <w:rPr>
          <w:rStyle w:val="markedcontent"/>
          <w:rFonts w:ascii="Times New Roman" w:hAnsi="Times New Roman"/>
          <w:sz w:val="24"/>
          <w:szCs w:val="24"/>
        </w:rPr>
        <w:t>jakościowego</w:t>
      </w:r>
      <w:r w:rsidRPr="00871ECF">
        <w:rPr>
          <w:rStyle w:val="markedcontent"/>
          <w:rFonts w:ascii="Times New Roman" w:hAnsi="Times New Roman"/>
          <w:sz w:val="24"/>
          <w:szCs w:val="24"/>
        </w:rPr>
        <w:t xml:space="preserve"> odbioru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71ECF">
        <w:rPr>
          <w:rStyle w:val="markedcontent"/>
          <w:rFonts w:ascii="Times New Roman" w:hAnsi="Times New Roman"/>
          <w:sz w:val="24"/>
          <w:szCs w:val="24"/>
        </w:rPr>
        <w:t>przedmiotu umowy.</w:t>
      </w:r>
    </w:p>
    <w:p w:rsidR="00602EFE" w:rsidRPr="00286BCF" w:rsidRDefault="00602EFE" w:rsidP="000567C8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6BCF">
        <w:rPr>
          <w:rFonts w:ascii="Times New Roman" w:eastAsia="Calibri" w:hAnsi="Times New Roman"/>
          <w:sz w:val="24"/>
          <w:szCs w:val="24"/>
          <w:lang w:eastAsia="en-US"/>
        </w:rPr>
        <w:t>F</w:t>
      </w:r>
      <w:r w:rsidRPr="00286BCF">
        <w:rPr>
          <w:rFonts w:ascii="Times New Roman" w:eastAsia="Calibri" w:hAnsi="Times New Roman"/>
          <w:bCs/>
          <w:sz w:val="24"/>
          <w:szCs w:val="24"/>
          <w:lang w:eastAsia="en-US"/>
        </w:rPr>
        <w:t>aktura</w:t>
      </w:r>
      <w:r w:rsidR="00286BCF">
        <w:rPr>
          <w:rFonts w:ascii="Times New Roman" w:eastAsia="Calibri" w:hAnsi="Times New Roman"/>
          <w:bCs/>
          <w:sz w:val="24"/>
          <w:szCs w:val="24"/>
          <w:lang w:eastAsia="en-US"/>
        </w:rPr>
        <w:t>/rachunek</w:t>
      </w:r>
      <w:r w:rsidRPr="00286BCF">
        <w:rPr>
          <w:rFonts w:ascii="Times New Roman" w:eastAsia="Calibri" w:hAnsi="Times New Roman"/>
          <w:sz w:val="24"/>
          <w:szCs w:val="24"/>
          <w:lang w:eastAsia="en-US"/>
        </w:rPr>
        <w:t xml:space="preserve"> musi być wystawiona według poniższych danych:</w:t>
      </w:r>
    </w:p>
    <w:p w:rsidR="00286BCF" w:rsidRDefault="005C28AD" w:rsidP="000567C8">
      <w:pPr>
        <w:tabs>
          <w:tab w:val="num" w:pos="709"/>
          <w:tab w:val="left" w:pos="993"/>
          <w:tab w:val="left" w:pos="1418"/>
        </w:tabs>
        <w:spacing w:after="0"/>
        <w:ind w:left="709" w:hanging="425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86BC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602EFE" w:rsidRPr="00286BCF">
        <w:rPr>
          <w:rFonts w:ascii="Times New Roman" w:eastAsia="Calibri" w:hAnsi="Times New Roman"/>
          <w:b/>
          <w:sz w:val="24"/>
          <w:szCs w:val="24"/>
          <w:lang w:eastAsia="en-US"/>
        </w:rPr>
        <w:t>Województwo Świętokrzyskie</w:t>
      </w:r>
    </w:p>
    <w:p w:rsidR="00286BCF" w:rsidRDefault="00602EFE" w:rsidP="000567C8">
      <w:pPr>
        <w:tabs>
          <w:tab w:val="num" w:pos="709"/>
          <w:tab w:val="left" w:pos="993"/>
          <w:tab w:val="left" w:pos="1418"/>
        </w:tabs>
        <w:spacing w:after="0"/>
        <w:ind w:left="709" w:hanging="425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86BC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al.</w:t>
      </w:r>
      <w:r w:rsidR="005C28AD" w:rsidRPr="00286BC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286BCF">
        <w:rPr>
          <w:rFonts w:ascii="Times New Roman" w:eastAsia="Calibri" w:hAnsi="Times New Roman"/>
          <w:b/>
          <w:sz w:val="24"/>
          <w:szCs w:val="24"/>
          <w:lang w:eastAsia="en-US"/>
        </w:rPr>
        <w:t>IX Wieków Kielc 3</w:t>
      </w:r>
    </w:p>
    <w:p w:rsidR="00286BCF" w:rsidRDefault="00286BCF" w:rsidP="000567C8">
      <w:pPr>
        <w:tabs>
          <w:tab w:val="num" w:pos="709"/>
          <w:tab w:val="left" w:pos="993"/>
          <w:tab w:val="left" w:pos="1418"/>
        </w:tabs>
        <w:spacing w:after="0"/>
        <w:ind w:left="709" w:hanging="425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602EFE" w:rsidRPr="00286BC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25-516 Kielce, </w:t>
      </w:r>
      <w:r w:rsidR="00E05824" w:rsidRPr="00286BC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5C28AD" w:rsidRPr="00286BCF" w:rsidRDefault="00286BCF" w:rsidP="000567C8">
      <w:pPr>
        <w:tabs>
          <w:tab w:val="num" w:pos="709"/>
          <w:tab w:val="left" w:pos="993"/>
          <w:tab w:val="left" w:pos="1418"/>
        </w:tabs>
        <w:spacing w:after="0"/>
        <w:ind w:left="709" w:hanging="425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602EFE" w:rsidRPr="00286BCF">
        <w:rPr>
          <w:rFonts w:ascii="Times New Roman" w:eastAsia="Calibri" w:hAnsi="Times New Roman"/>
          <w:b/>
          <w:sz w:val="24"/>
          <w:szCs w:val="24"/>
          <w:lang w:eastAsia="en-US"/>
        </w:rPr>
        <w:t>NIP: 9591506120.</w:t>
      </w:r>
    </w:p>
    <w:p w:rsidR="005C28AD" w:rsidRPr="00871ECF" w:rsidRDefault="00602EFE" w:rsidP="000567C8">
      <w:pPr>
        <w:pStyle w:val="Akapitzlist"/>
        <w:numPr>
          <w:ilvl w:val="0"/>
          <w:numId w:val="22"/>
        </w:numPr>
        <w:tabs>
          <w:tab w:val="num" w:pos="851"/>
          <w:tab w:val="left" w:pos="993"/>
          <w:tab w:val="left" w:pos="1418"/>
        </w:tabs>
        <w:spacing w:after="0"/>
        <w:ind w:left="284" w:hanging="284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71ECF">
        <w:rPr>
          <w:rFonts w:ascii="Times New Roman" w:eastAsia="Calibri" w:hAnsi="Times New Roman"/>
          <w:bCs/>
          <w:sz w:val="24"/>
          <w:szCs w:val="24"/>
          <w:lang w:eastAsia="en-US"/>
        </w:rPr>
        <w:t>Wynagrodzenie należne Wykonawcy za wykonanie przedmiotu umowy będzie regulowane przez Zamawiającego przelewem, w ciągu 14 dni od daty otrzymania prawidłowo wystawionej faktury/rachunku, na wskazany w niej rachunek bankowy Wykonawcy.</w:t>
      </w:r>
    </w:p>
    <w:p w:rsidR="00602EFE" w:rsidRPr="00871ECF" w:rsidRDefault="00602EFE" w:rsidP="00B01168">
      <w:pPr>
        <w:pStyle w:val="Akapitzlist"/>
        <w:numPr>
          <w:ilvl w:val="0"/>
          <w:numId w:val="22"/>
        </w:numPr>
        <w:tabs>
          <w:tab w:val="num" w:pos="851"/>
          <w:tab w:val="left" w:pos="993"/>
          <w:tab w:val="left" w:pos="1418"/>
        </w:tabs>
        <w:spacing w:beforeLines="120" w:before="288" w:afterLines="120" w:after="288"/>
        <w:ind w:left="284" w:hanging="284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71ECF">
        <w:rPr>
          <w:rFonts w:ascii="Times New Roman" w:eastAsia="Calibri" w:hAnsi="Times New Roman"/>
          <w:bCs/>
          <w:sz w:val="24"/>
          <w:szCs w:val="24"/>
          <w:lang w:eastAsia="en-US"/>
        </w:rPr>
        <w:t>Za</w:t>
      </w:r>
      <w:r w:rsidRPr="00871ECF">
        <w:rPr>
          <w:rFonts w:ascii="Times New Roman" w:hAnsi="Times New Roman"/>
          <w:bCs/>
          <w:sz w:val="24"/>
          <w:szCs w:val="24"/>
        </w:rPr>
        <w:t xml:space="preserve"> </w:t>
      </w:r>
      <w:r w:rsidRPr="00871ECF">
        <w:rPr>
          <w:rFonts w:ascii="Times New Roman" w:hAnsi="Times New Roman"/>
          <w:sz w:val="24"/>
          <w:szCs w:val="24"/>
        </w:rPr>
        <w:t>nieterminowe</w:t>
      </w:r>
      <w:r w:rsidRPr="00871ECF">
        <w:rPr>
          <w:rFonts w:ascii="Times New Roman" w:hAnsi="Times New Roman"/>
          <w:bCs/>
          <w:sz w:val="24"/>
          <w:szCs w:val="24"/>
        </w:rPr>
        <w:t xml:space="preserve"> uregulowanie należności przez Zamawiającego Wykonawca może naliczyć odsetki za zwłokę na zasadach i w wysokości określonych w ustawie z dnia </w:t>
      </w:r>
      <w:r w:rsidRPr="00871ECF">
        <w:rPr>
          <w:rFonts w:ascii="Times New Roman" w:hAnsi="Times New Roman"/>
          <w:bCs/>
          <w:sz w:val="24"/>
          <w:szCs w:val="24"/>
        </w:rPr>
        <w:br/>
        <w:t xml:space="preserve">8 marca 2013 r. o przeciwdziałaniu nadmiernym opóźnieniom transakcjach handlowych </w:t>
      </w:r>
      <w:r w:rsidRPr="00871ECF">
        <w:rPr>
          <w:rFonts w:ascii="Times New Roman" w:hAnsi="Times New Roman"/>
          <w:sz w:val="24"/>
          <w:szCs w:val="24"/>
        </w:rPr>
        <w:t>(t. j. Dz. U. z 2021 r., poz. 424).</w:t>
      </w:r>
    </w:p>
    <w:p w:rsidR="00871ECF" w:rsidRPr="00871ECF" w:rsidRDefault="00871ECF" w:rsidP="00B01168">
      <w:pPr>
        <w:pStyle w:val="Akapitzlist"/>
        <w:numPr>
          <w:ilvl w:val="0"/>
          <w:numId w:val="22"/>
        </w:numPr>
        <w:tabs>
          <w:tab w:val="num" w:pos="851"/>
          <w:tab w:val="left" w:pos="993"/>
          <w:tab w:val="left" w:pos="1418"/>
        </w:tabs>
        <w:spacing w:beforeLines="120" w:before="288" w:afterLines="120" w:after="288"/>
        <w:ind w:left="284" w:hanging="284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71ECF">
        <w:rPr>
          <w:rFonts w:ascii="Times New Roman" w:hAnsi="Times New Roman"/>
          <w:bCs/>
          <w:sz w:val="24"/>
          <w:szCs w:val="24"/>
        </w:rPr>
        <w:t xml:space="preserve">Wykonawca oświadcza, że został poinformowany, iż świadczenie usługi objętej umową jest współfinansowane przez Zamawiającego ze środków Unii Europejskiej </w:t>
      </w:r>
      <w:r w:rsidRPr="00871ECF">
        <w:rPr>
          <w:rFonts w:ascii="Times New Roman" w:hAnsi="Times New Roman"/>
          <w:bCs/>
          <w:sz w:val="24"/>
          <w:szCs w:val="24"/>
        </w:rPr>
        <w:br/>
        <w:t>w ramach Europejskiego Funduszu Społecznego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07139" w:rsidRPr="00F55F51" w:rsidRDefault="00507139" w:rsidP="00116199">
      <w:pPr>
        <w:spacing w:after="0" w:line="264" w:lineRule="auto"/>
        <w:jc w:val="center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507139" w:rsidRPr="00871ECF" w:rsidRDefault="00507139" w:rsidP="00116199">
      <w:pPr>
        <w:spacing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71EC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5 Kary umowne</w:t>
      </w:r>
    </w:p>
    <w:p w:rsidR="00507139" w:rsidRDefault="00507139" w:rsidP="00201B84">
      <w:pPr>
        <w:pStyle w:val="Akapitzlist"/>
        <w:numPr>
          <w:ilvl w:val="0"/>
          <w:numId w:val="25"/>
        </w:numPr>
        <w:spacing w:before="120" w:after="120" w:line="23" w:lineRule="atLeast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B6F8D">
        <w:rPr>
          <w:rFonts w:ascii="Times New Roman" w:eastAsia="Calibri" w:hAnsi="Times New Roman"/>
          <w:sz w:val="24"/>
          <w:szCs w:val="24"/>
          <w:lang w:eastAsia="en-US"/>
        </w:rPr>
        <w:t>Zamawiającemu przysługuje kara umowna od Wykonawcy</w:t>
      </w:r>
      <w:r w:rsidR="003B6F8D" w:rsidRPr="003B6F8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02800" w:rsidRPr="003B6F8D">
        <w:rPr>
          <w:rFonts w:ascii="Times New Roman" w:eastAsia="Calibri" w:hAnsi="Times New Roman"/>
          <w:sz w:val="24"/>
          <w:szCs w:val="24"/>
          <w:lang w:eastAsia="en-US"/>
        </w:rPr>
        <w:t xml:space="preserve">za każdy dzień </w:t>
      </w:r>
      <w:r w:rsidRPr="003B6F8D">
        <w:rPr>
          <w:rFonts w:ascii="Times New Roman" w:eastAsia="Calibri" w:hAnsi="Times New Roman"/>
          <w:sz w:val="24"/>
          <w:szCs w:val="24"/>
          <w:lang w:eastAsia="en-US"/>
        </w:rPr>
        <w:t xml:space="preserve">zwłoki </w:t>
      </w:r>
      <w:r w:rsidR="003B6F8D" w:rsidRPr="003B6F8D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3B6F8D">
        <w:rPr>
          <w:rFonts w:ascii="Times New Roman" w:eastAsia="Calibri" w:hAnsi="Times New Roman"/>
          <w:sz w:val="24"/>
          <w:szCs w:val="24"/>
          <w:lang w:eastAsia="en-US"/>
        </w:rPr>
        <w:t xml:space="preserve">w wykonaniu </w:t>
      </w:r>
      <w:r w:rsidR="00402800" w:rsidRPr="003B6F8D">
        <w:rPr>
          <w:rFonts w:ascii="Times New Roman" w:eastAsia="Calibri" w:hAnsi="Times New Roman"/>
          <w:sz w:val="24"/>
          <w:szCs w:val="24"/>
          <w:lang w:eastAsia="en-US"/>
        </w:rPr>
        <w:t xml:space="preserve">i dostarczeniu </w:t>
      </w:r>
      <w:r w:rsidRPr="003B6F8D">
        <w:rPr>
          <w:rFonts w:ascii="Times New Roman" w:eastAsia="Calibri" w:hAnsi="Times New Roman"/>
          <w:sz w:val="24"/>
          <w:szCs w:val="24"/>
          <w:lang w:eastAsia="en-US"/>
        </w:rPr>
        <w:t xml:space="preserve">całości przedmiotu umowy - w  wysokości 0,5% wynagrodzenia  brutto  Wykonawcy, o którym mowa w § 4 ust. 1, </w:t>
      </w:r>
      <w:r w:rsidR="00402800" w:rsidRPr="003B6F8D">
        <w:rPr>
          <w:rFonts w:ascii="Times New Roman" w:eastAsia="Calibri" w:hAnsi="Times New Roman"/>
          <w:sz w:val="24"/>
          <w:szCs w:val="24"/>
          <w:lang w:eastAsia="en-US"/>
        </w:rPr>
        <w:t>dostarczonego</w:t>
      </w:r>
      <w:r w:rsidRPr="003B6F8D">
        <w:rPr>
          <w:rFonts w:ascii="Times New Roman" w:eastAsia="Calibri" w:hAnsi="Times New Roman"/>
          <w:sz w:val="24"/>
          <w:szCs w:val="24"/>
          <w:lang w:eastAsia="ar-SA"/>
        </w:rPr>
        <w:t xml:space="preserve"> po terminie określonym w § 3 ust</w:t>
      </w:r>
      <w:r w:rsidR="00B01168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Pr="003B6F8D">
        <w:rPr>
          <w:rFonts w:ascii="Times New Roman" w:eastAsia="Calibri" w:hAnsi="Times New Roman"/>
          <w:sz w:val="24"/>
          <w:szCs w:val="24"/>
          <w:lang w:eastAsia="ar-SA"/>
        </w:rPr>
        <w:t xml:space="preserve"> 1</w:t>
      </w:r>
      <w:r w:rsidR="003B6F8D" w:rsidRPr="003B6F8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3B6F8D" w:rsidRPr="003B6F8D" w:rsidRDefault="003B6F8D" w:rsidP="00201B84">
      <w:pPr>
        <w:pStyle w:val="Akapitzlist"/>
        <w:numPr>
          <w:ilvl w:val="0"/>
          <w:numId w:val="25"/>
        </w:numPr>
        <w:spacing w:before="120" w:after="120" w:line="23" w:lineRule="atLeast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B6F8D">
        <w:rPr>
          <w:rFonts w:ascii="Times New Roman" w:hAnsi="Times New Roman"/>
          <w:sz w:val="24"/>
          <w:szCs w:val="24"/>
        </w:rPr>
        <w:t>W przypadku niewykonania lub nienależytego wykonania całości lub części umowy przez Wykonawcę, Zamawiającemu przysługiwać będzie kara umowna od Wykonawcy w wysokości 20% wynagrodzenia brutto, o którym mowa w § 4 ust</w:t>
      </w:r>
      <w:r w:rsidR="00B01168">
        <w:rPr>
          <w:rFonts w:ascii="Times New Roman" w:hAnsi="Times New Roman"/>
          <w:sz w:val="24"/>
          <w:szCs w:val="24"/>
        </w:rPr>
        <w:t>.</w:t>
      </w:r>
      <w:r w:rsidRPr="003B6F8D">
        <w:rPr>
          <w:rFonts w:ascii="Times New Roman" w:hAnsi="Times New Roman"/>
          <w:sz w:val="24"/>
          <w:szCs w:val="24"/>
        </w:rPr>
        <w:t xml:space="preserve"> 1 umowy.</w:t>
      </w:r>
    </w:p>
    <w:p w:rsidR="003B6F8D" w:rsidRPr="003B6F8D" w:rsidRDefault="003B6F8D" w:rsidP="00201B84">
      <w:pPr>
        <w:pStyle w:val="Akapitzlist"/>
        <w:numPr>
          <w:ilvl w:val="0"/>
          <w:numId w:val="25"/>
        </w:numPr>
        <w:spacing w:before="120" w:after="120" w:line="23" w:lineRule="atLeast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B6F8D">
        <w:rPr>
          <w:rFonts w:ascii="Times New Roman" w:hAnsi="Times New Roman"/>
          <w:sz w:val="24"/>
          <w:szCs w:val="24"/>
        </w:rPr>
        <w:t xml:space="preserve">W przypadku odstąpienia </w:t>
      </w:r>
      <w:r>
        <w:rPr>
          <w:rFonts w:ascii="Times New Roman" w:hAnsi="Times New Roman"/>
          <w:sz w:val="24"/>
          <w:szCs w:val="24"/>
        </w:rPr>
        <w:t xml:space="preserve">przez Wykonawcę </w:t>
      </w:r>
      <w:r w:rsidRPr="003B6F8D">
        <w:rPr>
          <w:rFonts w:ascii="Times New Roman" w:hAnsi="Times New Roman"/>
          <w:sz w:val="24"/>
          <w:szCs w:val="24"/>
        </w:rPr>
        <w:t xml:space="preserve">od umowy </w:t>
      </w:r>
      <w:r>
        <w:rPr>
          <w:rFonts w:ascii="Times New Roman" w:hAnsi="Times New Roman"/>
          <w:sz w:val="24"/>
          <w:szCs w:val="24"/>
        </w:rPr>
        <w:t>z przyczyn od niego zależnych</w:t>
      </w:r>
      <w:r w:rsidRPr="003B6F8D">
        <w:rPr>
          <w:rFonts w:ascii="Times New Roman" w:hAnsi="Times New Roman"/>
          <w:sz w:val="24"/>
          <w:szCs w:val="24"/>
        </w:rPr>
        <w:t xml:space="preserve">, Zamawiającemu przysługiwać będzie kara umowna od Wykonawcy w wysokości 20 % wartości wynagrodzenia brutto, o którym mowa w § 4 ust 1 umowy. </w:t>
      </w:r>
    </w:p>
    <w:p w:rsidR="003B6F8D" w:rsidRPr="003B6F8D" w:rsidRDefault="003B6F8D" w:rsidP="00201B84">
      <w:pPr>
        <w:pStyle w:val="Akapitzlist"/>
        <w:numPr>
          <w:ilvl w:val="0"/>
          <w:numId w:val="25"/>
        </w:numPr>
        <w:spacing w:before="120" w:after="120" w:line="23" w:lineRule="atLeast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B6F8D">
        <w:rPr>
          <w:rFonts w:ascii="Times New Roman" w:hAnsi="Times New Roman"/>
          <w:bCs/>
          <w:sz w:val="24"/>
          <w:szCs w:val="24"/>
        </w:rPr>
        <w:t>Zamawiający</w:t>
      </w:r>
      <w:r w:rsidRPr="003B6F8D">
        <w:rPr>
          <w:rFonts w:ascii="Times New Roman" w:hAnsi="Times New Roman"/>
          <w:sz w:val="24"/>
          <w:szCs w:val="24"/>
        </w:rPr>
        <w:t xml:space="preserve"> zastrzega sobie prawo potrącenia naliczonych kar umownych z wystawionej przez Wykonawcę faktury/rachunku. </w:t>
      </w:r>
    </w:p>
    <w:p w:rsidR="003B6F8D" w:rsidRPr="003B6F8D" w:rsidRDefault="003B6F8D" w:rsidP="00201B84">
      <w:pPr>
        <w:pStyle w:val="Akapitzlist"/>
        <w:numPr>
          <w:ilvl w:val="0"/>
          <w:numId w:val="25"/>
        </w:numPr>
        <w:spacing w:before="120" w:after="120" w:line="23" w:lineRule="atLeast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B6F8D">
        <w:rPr>
          <w:rFonts w:ascii="Times New Roman" w:hAnsi="Times New Roman"/>
          <w:sz w:val="24"/>
          <w:szCs w:val="24"/>
        </w:rPr>
        <w:t>Wykonawca nie może bez zgody Zamawiającego zwolnić się z obowiązku wykonania przedmiotu umowy  przez zapłatę kary umownej.</w:t>
      </w:r>
    </w:p>
    <w:p w:rsidR="003B6F8D" w:rsidRPr="003B6F8D" w:rsidRDefault="003B6F8D" w:rsidP="00201B84">
      <w:pPr>
        <w:pStyle w:val="Akapitzlist"/>
        <w:numPr>
          <w:ilvl w:val="0"/>
          <w:numId w:val="25"/>
        </w:numPr>
        <w:spacing w:before="120" w:after="120" w:line="23" w:lineRule="atLeast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B6F8D">
        <w:rPr>
          <w:rFonts w:ascii="Times New Roman" w:hAnsi="Times New Roman"/>
          <w:sz w:val="24"/>
          <w:szCs w:val="24"/>
        </w:rPr>
        <w:t xml:space="preserve">Wykonawca ponosi odpowiedzialność za wady wykonanego przedmiotu umowy </w:t>
      </w:r>
      <w:r w:rsidRPr="003B6F8D">
        <w:rPr>
          <w:rFonts w:ascii="Times New Roman" w:hAnsi="Times New Roman"/>
          <w:sz w:val="24"/>
          <w:szCs w:val="24"/>
        </w:rPr>
        <w:br/>
        <w:t>z tytułu rękojmi.</w:t>
      </w:r>
    </w:p>
    <w:p w:rsidR="003B6F8D" w:rsidRPr="003B6F8D" w:rsidRDefault="003B6F8D" w:rsidP="00201B84">
      <w:pPr>
        <w:pStyle w:val="Akapitzlist"/>
        <w:numPr>
          <w:ilvl w:val="0"/>
          <w:numId w:val="25"/>
        </w:numPr>
        <w:spacing w:before="120" w:after="120" w:line="23" w:lineRule="atLeast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B6F8D">
        <w:rPr>
          <w:rFonts w:ascii="Times New Roman" w:hAnsi="Times New Roman"/>
          <w:sz w:val="24"/>
          <w:szCs w:val="24"/>
        </w:rPr>
        <w:t>Zamawiający może dochodzić na ogólnych zasadach odszkodowań przewyższających zapłacone kary umowne.</w:t>
      </w:r>
    </w:p>
    <w:p w:rsidR="003B6F8D" w:rsidRPr="003B6F8D" w:rsidRDefault="003B6F8D" w:rsidP="00C00860">
      <w:pPr>
        <w:pStyle w:val="Akapitzlist"/>
        <w:numPr>
          <w:ilvl w:val="0"/>
          <w:numId w:val="25"/>
        </w:numPr>
        <w:spacing w:before="120" w:after="120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B6F8D">
        <w:rPr>
          <w:rFonts w:ascii="Times New Roman" w:hAnsi="Times New Roman"/>
          <w:sz w:val="24"/>
          <w:szCs w:val="24"/>
        </w:rPr>
        <w:t xml:space="preserve">Przez nienależyte wykonanie przedmiotu umowy rozumie się jego wykonanie niezgodnie z postanowieniami niniejszej umowy, szczegółowego opisu przedmiotu zamówienia </w:t>
      </w:r>
      <w:r w:rsidRPr="003B6F8D">
        <w:rPr>
          <w:rFonts w:ascii="Times New Roman" w:hAnsi="Times New Roman"/>
          <w:sz w:val="24"/>
          <w:szCs w:val="24"/>
        </w:rPr>
        <w:br/>
        <w:t>i ofertą złożoną przez Wykonawcę.</w:t>
      </w:r>
    </w:p>
    <w:p w:rsidR="003B6F8D" w:rsidRPr="003B6F8D" w:rsidRDefault="003B6F8D" w:rsidP="00C00860">
      <w:pPr>
        <w:pStyle w:val="Akapitzlist"/>
        <w:numPr>
          <w:ilvl w:val="0"/>
          <w:numId w:val="25"/>
        </w:numPr>
        <w:spacing w:before="120" w:after="120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B6F8D">
        <w:rPr>
          <w:rFonts w:ascii="Times New Roman" w:hAnsi="Times New Roman"/>
          <w:sz w:val="24"/>
          <w:szCs w:val="24"/>
        </w:rPr>
        <w:lastRenderedPageBreak/>
        <w:t>Łączna maksymalna wysokość kar umownych nie może przekroczyć 30 % wartości wynagrodzenia brutto określonego w § 4 ust. 1 niniejszej umowy.</w:t>
      </w:r>
    </w:p>
    <w:p w:rsidR="00046891" w:rsidRDefault="00046891" w:rsidP="00046891">
      <w:pPr>
        <w:spacing w:before="120" w:after="120" w:line="264" w:lineRule="auto"/>
        <w:jc w:val="center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046891" w:rsidRPr="00046891" w:rsidRDefault="00046891" w:rsidP="00046891">
      <w:pPr>
        <w:spacing w:before="120" w:after="12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4689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6 Odstąpienie od umowy</w:t>
      </w:r>
    </w:p>
    <w:p w:rsidR="00046891" w:rsidRPr="00201B84" w:rsidRDefault="00046891" w:rsidP="00C00860">
      <w:pPr>
        <w:numPr>
          <w:ilvl w:val="1"/>
          <w:numId w:val="26"/>
        </w:numPr>
        <w:tabs>
          <w:tab w:val="num" w:pos="426"/>
          <w:tab w:val="left" w:pos="1134"/>
        </w:tabs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046891">
        <w:rPr>
          <w:rFonts w:ascii="Times New Roman" w:hAnsi="Times New Roman"/>
          <w:bCs/>
          <w:sz w:val="24"/>
          <w:szCs w:val="24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</w:t>
      </w:r>
      <w:r w:rsidRPr="00201B84">
        <w:rPr>
          <w:rFonts w:ascii="Times New Roman" w:hAnsi="Times New Roman"/>
          <w:bCs/>
          <w:sz w:val="24"/>
          <w:szCs w:val="24"/>
        </w:rPr>
        <w:t>w terminie 30 dni od daty powzięcia wiadomości o tych okolicznościach.</w:t>
      </w:r>
    </w:p>
    <w:p w:rsidR="00046891" w:rsidRPr="00046891" w:rsidRDefault="00046891" w:rsidP="00C00860">
      <w:pPr>
        <w:numPr>
          <w:ilvl w:val="1"/>
          <w:numId w:val="26"/>
        </w:numPr>
        <w:spacing w:before="120" w:after="12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046891">
        <w:rPr>
          <w:rFonts w:ascii="Times New Roman" w:hAnsi="Times New Roman"/>
          <w:bCs/>
          <w:sz w:val="24"/>
          <w:szCs w:val="24"/>
        </w:rPr>
        <w:t>W przypadku, o którym mowa w ust. 1, Wykonawca może żądać wyłącznie wynagrodzenia należnego z tytułu wykonania części umowy.</w:t>
      </w:r>
    </w:p>
    <w:p w:rsidR="00046891" w:rsidRDefault="00046891" w:rsidP="00046891">
      <w:pPr>
        <w:spacing w:after="0" w:line="264" w:lineRule="auto"/>
        <w:jc w:val="center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046891" w:rsidRPr="00046891" w:rsidRDefault="00046891" w:rsidP="00046891">
      <w:pPr>
        <w:spacing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4689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7 Klauzula poufności</w:t>
      </w:r>
    </w:p>
    <w:p w:rsidR="00046891" w:rsidRPr="00F55F51" w:rsidRDefault="00046891" w:rsidP="00046891">
      <w:pPr>
        <w:spacing w:after="0" w:line="264" w:lineRule="auto"/>
        <w:jc w:val="center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046891" w:rsidRPr="00046891" w:rsidRDefault="00046891" w:rsidP="00046891">
      <w:pPr>
        <w:numPr>
          <w:ilvl w:val="0"/>
          <w:numId w:val="6"/>
        </w:numPr>
        <w:tabs>
          <w:tab w:val="num" w:pos="426"/>
        </w:tabs>
        <w:spacing w:after="6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46891">
        <w:rPr>
          <w:rFonts w:ascii="Times New Roman" w:hAnsi="Times New Roman"/>
          <w:bCs/>
          <w:sz w:val="24"/>
          <w:szCs w:val="24"/>
        </w:rPr>
        <w:t>Strony umowy zobowiązują się do zachowania zasad poufności w stosunku do wszelkich informacji, w szczególności o danych osobowych, w których posiadanie weszły lub wejdą w związku z realizacją niniejszej umowy. Strony umowy zobowiązują się również do zachowania w tajemnicy oraz odpowiedniego zabezpieczenia wszelkich dokumentów przekazanych przez drugą Stronę. Uzyskane informacje oraz otrzymane dokumenty mogą być wykorzystywane wyłącznie w celach związanych z realizacją umowy.</w:t>
      </w:r>
    </w:p>
    <w:p w:rsidR="00046891" w:rsidRPr="00046891" w:rsidRDefault="00046891" w:rsidP="00046891">
      <w:pPr>
        <w:numPr>
          <w:ilvl w:val="0"/>
          <w:numId w:val="6"/>
        </w:numPr>
        <w:tabs>
          <w:tab w:val="num" w:pos="426"/>
        </w:tabs>
        <w:spacing w:after="60"/>
        <w:ind w:left="425" w:hanging="425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>W przypadku naruszenia przez Wykonawcę postanowień ust. 1 Zamawiającemu przysługuje prawo wypowiedzenia umowy w trybie natychmiastowym i prawo do odszkodowania w wysokości poniesionej szkody.</w:t>
      </w:r>
    </w:p>
    <w:p w:rsidR="00046891" w:rsidRPr="00F55F51" w:rsidRDefault="00046891" w:rsidP="00046891">
      <w:pPr>
        <w:tabs>
          <w:tab w:val="left" w:pos="709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E3B98" w:rsidRPr="003B6F8D" w:rsidRDefault="00507139" w:rsidP="00BF0251">
      <w:pPr>
        <w:spacing w:after="6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B6F8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§ </w:t>
      </w:r>
      <w:r w:rsidR="0004689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8</w:t>
      </w:r>
      <w:r w:rsidRPr="003B6F8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Ochrona danych osobowych</w:t>
      </w:r>
    </w:p>
    <w:p w:rsidR="00046891" w:rsidRPr="00046891" w:rsidRDefault="00046891" w:rsidP="00BF0251">
      <w:pPr>
        <w:numPr>
          <w:ilvl w:val="0"/>
          <w:numId w:val="9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46891">
        <w:rPr>
          <w:rFonts w:ascii="Times New Roman" w:hAnsi="Times New Roman"/>
          <w:sz w:val="24"/>
          <w:szCs w:val="24"/>
        </w:rPr>
        <w:t>Jeżeli w związku z realizacją niniejszej umowy będzie dochodzić do przetwarzania przez Wykonawcę danych osobowych, których administratorem jest Zamawiający zasady powierzenia przetwarzania danych osobowych oraz wzajemne zobowiązania stron zawarte zostaną w odrębnej umowie „Umowa powierzenia przetwarzania danych osobowych”, która zostanie podpisania przez Strony zgodnie z polityką bezpieczeństwa Zamawiającego. Umowa ta stanowić będzie </w:t>
      </w:r>
      <w:r w:rsidRPr="00C00860">
        <w:rPr>
          <w:rFonts w:ascii="Times New Roman" w:hAnsi="Times New Roman"/>
          <w:sz w:val="24"/>
          <w:szCs w:val="24"/>
        </w:rPr>
        <w:t>Załącznik nr 2 do Umowy.</w:t>
      </w:r>
    </w:p>
    <w:p w:rsidR="00046891" w:rsidRPr="00046891" w:rsidRDefault="00046891" w:rsidP="00BF0251">
      <w:pPr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46891">
        <w:rPr>
          <w:rFonts w:ascii="Times New Roman" w:hAnsi="Times New Roman"/>
          <w:sz w:val="24"/>
          <w:szCs w:val="24"/>
        </w:rPr>
        <w:t>Wykonawca podczas przetwarzania danych osobowych przestrzegać będzie przepisów wynikających z art. 6 ust 1 pkt e rozporządzeniu Parlamentu Europejskiego i Rady (UE) 2016/679 z dnia 27 kwietnia 2016 r. (Dz. U. UE. L. z 2016r. Nr 119) - zwanego dalej RODO – w związku z realizacją zadań wynikających z art. 14 ust. 1 pkt. 2 usta</w:t>
      </w:r>
      <w:r w:rsidR="00BF0251">
        <w:rPr>
          <w:rFonts w:ascii="Times New Roman" w:hAnsi="Times New Roman"/>
          <w:sz w:val="24"/>
          <w:szCs w:val="24"/>
        </w:rPr>
        <w:t xml:space="preserve">wy </w:t>
      </w:r>
      <w:r w:rsidR="00BF0251">
        <w:rPr>
          <w:rFonts w:ascii="Times New Roman" w:hAnsi="Times New Roman"/>
          <w:sz w:val="24"/>
          <w:szCs w:val="24"/>
        </w:rPr>
        <w:br/>
        <w:t>o samorządzie województwa (</w:t>
      </w:r>
      <w:proofErr w:type="spellStart"/>
      <w:r w:rsidRPr="00046891">
        <w:rPr>
          <w:rFonts w:ascii="Times New Roman" w:hAnsi="Times New Roman"/>
          <w:sz w:val="24"/>
          <w:szCs w:val="24"/>
        </w:rPr>
        <w:t>Dz.U</w:t>
      </w:r>
      <w:proofErr w:type="spellEnd"/>
      <w:r w:rsidRPr="00046891">
        <w:rPr>
          <w:rFonts w:ascii="Times New Roman" w:hAnsi="Times New Roman"/>
          <w:sz w:val="24"/>
          <w:szCs w:val="24"/>
        </w:rPr>
        <w:t>. z 2020 r. poz. 1668 ze zmianami).</w:t>
      </w:r>
    </w:p>
    <w:p w:rsidR="00046891" w:rsidRPr="00046891" w:rsidRDefault="00046891" w:rsidP="00BF0251">
      <w:pPr>
        <w:numPr>
          <w:ilvl w:val="0"/>
          <w:numId w:val="9"/>
        </w:numPr>
        <w:spacing w:before="12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46891">
        <w:rPr>
          <w:rFonts w:ascii="Times New Roman" w:hAnsi="Times New Roman"/>
          <w:sz w:val="24"/>
          <w:szCs w:val="24"/>
        </w:rPr>
        <w:t xml:space="preserve">W przypadku naruszenia przez Wykonawcę postanowień ust. 1 i 2 Zamawiającemu przysługuje prawo rozwiązania umowy w trybie natychmiastowym i prawo </w:t>
      </w:r>
      <w:r w:rsidRPr="00046891">
        <w:rPr>
          <w:rFonts w:ascii="Times New Roman" w:hAnsi="Times New Roman"/>
          <w:sz w:val="24"/>
          <w:szCs w:val="24"/>
        </w:rPr>
        <w:br/>
        <w:t>do odszkodowania w wysokości poniesionej szkody.</w:t>
      </w:r>
    </w:p>
    <w:p w:rsidR="00507139" w:rsidRPr="00F55F51" w:rsidRDefault="00507139" w:rsidP="00BF0251">
      <w:pPr>
        <w:spacing w:after="60"/>
        <w:jc w:val="center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507139" w:rsidRPr="00046891" w:rsidRDefault="00507139" w:rsidP="00116199">
      <w:pPr>
        <w:spacing w:after="6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4689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9 Zmiany umowy</w:t>
      </w:r>
    </w:p>
    <w:p w:rsidR="00507139" w:rsidRPr="00046891" w:rsidRDefault="00507139" w:rsidP="00D23092">
      <w:pPr>
        <w:numPr>
          <w:ilvl w:val="0"/>
          <w:numId w:val="10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>Z</w:t>
      </w:r>
      <w:r w:rsidR="00046891"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>amawiający przewiduje możliwość dokonywania zmian postanowień niniejszej umowy, w przypadku</w:t>
      </w:r>
      <w:r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: </w:t>
      </w:r>
    </w:p>
    <w:p w:rsidR="00507139" w:rsidRPr="00046891" w:rsidRDefault="00507139" w:rsidP="00D23092">
      <w:pPr>
        <w:numPr>
          <w:ilvl w:val="0"/>
          <w:numId w:val="11"/>
        </w:numPr>
        <w:spacing w:after="0"/>
        <w:ind w:left="709" w:hanging="35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zmian</w:t>
      </w:r>
      <w:r w:rsidR="00046891"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>y</w:t>
      </w:r>
      <w:r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stanu prawnego regulującego wykonanie przedmiotu umowy - w takim przypadku </w:t>
      </w:r>
      <w:r w:rsidR="00046891"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>S</w:t>
      </w:r>
      <w:r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>trony mogą dokonać niezwłocznie zmiany umowy w zakresie wy</w:t>
      </w:r>
      <w:r w:rsidR="00046891"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>maganym zmienionymi przepisami,</w:t>
      </w:r>
    </w:p>
    <w:p w:rsidR="00507139" w:rsidRPr="00046891" w:rsidRDefault="00507139" w:rsidP="00D23092">
      <w:pPr>
        <w:numPr>
          <w:ilvl w:val="0"/>
          <w:numId w:val="11"/>
        </w:numPr>
        <w:spacing w:after="0"/>
        <w:ind w:left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>działani</w:t>
      </w:r>
      <w:r w:rsidR="00046891"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>a</w:t>
      </w:r>
      <w:r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siły wyższej, za którą uważa się zdarzenia o charakterze nadzwyczajnym, występujące po zawarciu umowy, a których Strony nie były w stanie przewidzieć </w:t>
      </w:r>
      <w:r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br/>
        <w:t>w momencie jej zawierania, i których zaistnienie lub skutki uniemożliwiają wykonanie umowy zgodnie z jej treścią</w:t>
      </w:r>
      <w:r w:rsidR="00046891"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>Strona dotknięta jej działaniem, niezwłocznie poinformuje pisemnie drugą Stronę o jej zaistnieniu oraz, o ile będzie to możliwe, przedstawi niebudzące wątpliwości dokumenty potwierdzające jej wystąpienie. Obie Strony  niezwłocznie od dnia otrzymania powyższej informacji uzgodnią tryb dalszego postępowania.</w:t>
      </w:r>
      <w:r w:rsidR="00046891"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Zmianie umowy może ulec termin wykonania umowy o czas niezbędny na uwzględnienie powyższych zmian.</w:t>
      </w:r>
    </w:p>
    <w:p w:rsidR="00507139" w:rsidRPr="00046891" w:rsidRDefault="00507139" w:rsidP="00D23092">
      <w:pPr>
        <w:numPr>
          <w:ilvl w:val="0"/>
          <w:numId w:val="12"/>
        </w:numPr>
        <w:spacing w:before="120" w:after="0"/>
        <w:ind w:left="425" w:hanging="425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>W przypadku wystąpienia okoliczności, o których mowa w ust. 1, Wykonawca lub Zamawiający wystąpi z wnioskiem o dokonanie zmiany umowy, zawierającym stosowne uzasadnienie. Wniosek winien być złożony niezwłocznie w formie pisemnej.</w:t>
      </w:r>
    </w:p>
    <w:p w:rsidR="00507139" w:rsidRDefault="00507139" w:rsidP="00D23092">
      <w:pPr>
        <w:numPr>
          <w:ilvl w:val="0"/>
          <w:numId w:val="12"/>
        </w:numPr>
        <w:spacing w:before="120" w:after="0" w:line="264" w:lineRule="auto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>Zamawiający lub Wykonawca po zapoznaniu się z uzasadnieniem i przy uwzględnieniu okoliczności sprawy dokona oceny zasadności zmiany umowy.</w:t>
      </w:r>
    </w:p>
    <w:p w:rsidR="00046891" w:rsidRPr="00046891" w:rsidRDefault="00046891" w:rsidP="00046891">
      <w:pPr>
        <w:numPr>
          <w:ilvl w:val="0"/>
          <w:numId w:val="12"/>
        </w:numPr>
        <w:spacing w:before="120" w:after="0" w:line="264" w:lineRule="auto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46891">
        <w:rPr>
          <w:rFonts w:ascii="Times New Roman" w:hAnsi="Times New Roman"/>
          <w:bCs/>
          <w:sz w:val="24"/>
          <w:szCs w:val="24"/>
        </w:rPr>
        <w:t>Wykonawca zobowiązany jest do uzyskania pisemnej zgody Zamawiającego na przeniesienie praw i obowiązków z niniejszej umowy w przypadku zmiany formy prawnej Wykonawcy.</w:t>
      </w:r>
    </w:p>
    <w:p w:rsidR="00507139" w:rsidRPr="00046891" w:rsidRDefault="00507139" w:rsidP="00D23092">
      <w:pPr>
        <w:numPr>
          <w:ilvl w:val="0"/>
          <w:numId w:val="12"/>
        </w:numPr>
        <w:spacing w:before="120" w:after="0" w:line="264" w:lineRule="auto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4689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Zmiany umowy mogą nastąpić w formie pisemnej pod rygorem nieważności. </w:t>
      </w:r>
    </w:p>
    <w:p w:rsidR="00BF0251" w:rsidRDefault="00BF0251" w:rsidP="00BF0251">
      <w:pPr>
        <w:tabs>
          <w:tab w:val="left" w:pos="1134"/>
        </w:tabs>
        <w:spacing w:after="60" w:line="360" w:lineRule="auto"/>
        <w:ind w:left="284" w:hanging="284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BF0251" w:rsidRPr="00BF0251" w:rsidRDefault="00BF0251" w:rsidP="00BF0251">
      <w:pPr>
        <w:tabs>
          <w:tab w:val="left" w:pos="1134"/>
        </w:tabs>
        <w:spacing w:after="60" w:line="360" w:lineRule="auto"/>
        <w:ind w:left="284" w:hanging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BF0251">
        <w:rPr>
          <w:rFonts w:ascii="Times New Roman" w:hAnsi="Times New Roman"/>
          <w:b/>
          <w:bCs/>
          <w:sz w:val="24"/>
          <w:szCs w:val="24"/>
        </w:rPr>
        <w:t>§ 10 Przelew wierzytelności</w:t>
      </w:r>
    </w:p>
    <w:p w:rsidR="00BF0251" w:rsidRPr="00BF0251" w:rsidRDefault="00BF0251" w:rsidP="00BF0251">
      <w:pPr>
        <w:numPr>
          <w:ilvl w:val="0"/>
          <w:numId w:val="2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0251">
        <w:rPr>
          <w:rFonts w:ascii="Times New Roman" w:hAnsi="Times New Roman"/>
          <w:sz w:val="24"/>
          <w:szCs w:val="24"/>
        </w:rPr>
        <w:t>Wykonawca nie może przenieść zobowiązań wynikających z umowy na jakikolwiek inny podmiot.</w:t>
      </w:r>
    </w:p>
    <w:p w:rsidR="00BF0251" w:rsidRPr="00BF0251" w:rsidRDefault="00BF0251" w:rsidP="00BF0251">
      <w:pPr>
        <w:numPr>
          <w:ilvl w:val="0"/>
          <w:numId w:val="28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F0251">
        <w:rPr>
          <w:rFonts w:ascii="Times New Roman" w:hAnsi="Times New Roman"/>
          <w:sz w:val="24"/>
          <w:szCs w:val="24"/>
        </w:rPr>
        <w:t xml:space="preserve">Wykonawca nie może bez zgody Zamawiającego przelać jakiejkolwiek wierzytelności wynikającej z Umowy lub jakiejkolwiek jej części, korzyści z niej lub udziału w niej na osoby trzecie. Zgoda Zamawiającego na przelew jakiejkolwiek wierzytelności wynikającej z Umowy wymaga formy pisemnej pod rygorem nieważności. </w:t>
      </w:r>
    </w:p>
    <w:p w:rsidR="00BF0251" w:rsidRPr="00BF0251" w:rsidRDefault="00BF0251" w:rsidP="00BF0251">
      <w:pPr>
        <w:numPr>
          <w:ilvl w:val="0"/>
          <w:numId w:val="28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F0251">
        <w:rPr>
          <w:rFonts w:ascii="Times New Roman" w:hAnsi="Times New Roman"/>
          <w:sz w:val="24"/>
          <w:szCs w:val="24"/>
        </w:rPr>
        <w:t>W przypadku, gdy Wykonawca występuje jako Konsorcjum, wniosek o wyrażenie zgody na przelew jakiejkolwiek wierzytelności wynikającej z Umowy muszą podpisać łącznie wszyscy członkowie Konsorcjum.</w:t>
      </w:r>
    </w:p>
    <w:p w:rsidR="00602EFE" w:rsidRDefault="00602EFE" w:rsidP="00116199">
      <w:pPr>
        <w:spacing w:before="120" w:after="0" w:line="264" w:lineRule="auto"/>
        <w:jc w:val="center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507139" w:rsidRPr="00BF0251" w:rsidRDefault="00507139" w:rsidP="00116199">
      <w:pPr>
        <w:spacing w:before="120"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BF025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1</w:t>
      </w:r>
      <w:r w:rsidR="00BF0251" w:rsidRPr="00BF025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1</w:t>
      </w:r>
      <w:r w:rsidRPr="00BF0251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Postanowienia końcowe</w:t>
      </w:r>
    </w:p>
    <w:p w:rsidR="00BF0251" w:rsidRPr="00BF0251" w:rsidRDefault="00BF0251" w:rsidP="00BF0251">
      <w:pPr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0251">
        <w:rPr>
          <w:rFonts w:ascii="Times New Roman" w:hAnsi="Times New Roman"/>
          <w:sz w:val="24"/>
          <w:szCs w:val="24"/>
        </w:rPr>
        <w:t xml:space="preserve">Ewentualne spory wynikłe na tle wykonywania umowy, których nie uda się załatwić polubownie - w drodze uzgodnień, Strony poddadzą pod rozstrzygnięcie Sądowi właściwemu dla Zamawiającego. </w:t>
      </w:r>
    </w:p>
    <w:p w:rsidR="00507139" w:rsidRPr="00BF0251" w:rsidRDefault="00507139" w:rsidP="00D23092">
      <w:pPr>
        <w:numPr>
          <w:ilvl w:val="0"/>
          <w:numId w:val="7"/>
        </w:numPr>
        <w:tabs>
          <w:tab w:val="left" w:pos="426"/>
        </w:tabs>
        <w:spacing w:before="120" w:after="0" w:line="264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F0251">
        <w:rPr>
          <w:rFonts w:ascii="Times New Roman" w:hAnsi="Times New Roman"/>
          <w:sz w:val="24"/>
          <w:szCs w:val="24"/>
          <w:lang w:eastAsia="en-US"/>
        </w:rPr>
        <w:t>W sprawach nieuregulowanych niniejszą umową zastosowanie mają przepisy Kodeksu Cywilnego.</w:t>
      </w:r>
    </w:p>
    <w:p w:rsidR="00507139" w:rsidRPr="00BF0251" w:rsidRDefault="00507139" w:rsidP="00D23092">
      <w:pPr>
        <w:numPr>
          <w:ilvl w:val="0"/>
          <w:numId w:val="7"/>
        </w:numPr>
        <w:tabs>
          <w:tab w:val="left" w:pos="426"/>
        </w:tabs>
        <w:spacing w:before="120" w:after="0" w:line="264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F0251">
        <w:rPr>
          <w:rFonts w:ascii="Times New Roman" w:eastAsia="Calibri" w:hAnsi="Times New Roman"/>
          <w:sz w:val="24"/>
          <w:szCs w:val="24"/>
          <w:lang w:eastAsia="en-US"/>
        </w:rPr>
        <w:lastRenderedPageBreak/>
        <w:t>Umowę sporządzono w trzech jednobrzmiących egzemplarzach. Wykonawca potwierdza otrzymanie jednego, a Zamawiający dwóch egzemplarzy umowy.</w:t>
      </w:r>
    </w:p>
    <w:p w:rsidR="00507139" w:rsidRDefault="00507139" w:rsidP="00116199">
      <w:pPr>
        <w:pStyle w:val="Tekstpodstawowywcity"/>
        <w:tabs>
          <w:tab w:val="left" w:pos="426"/>
        </w:tabs>
        <w:spacing w:before="120" w:line="264" w:lineRule="auto"/>
        <w:ind w:left="0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201B84" w:rsidRDefault="00201B84" w:rsidP="00116199">
      <w:pPr>
        <w:pStyle w:val="Tekstpodstawowywcity"/>
        <w:tabs>
          <w:tab w:val="left" w:pos="426"/>
        </w:tabs>
        <w:spacing w:before="120" w:line="264" w:lineRule="auto"/>
        <w:ind w:left="0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201B84" w:rsidRPr="00201B84" w:rsidRDefault="00201B84" w:rsidP="00116199">
      <w:pPr>
        <w:pStyle w:val="Tekstpodstawowywcity"/>
        <w:tabs>
          <w:tab w:val="left" w:pos="426"/>
        </w:tabs>
        <w:spacing w:before="120" w:line="264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01B84">
        <w:rPr>
          <w:rFonts w:ascii="Times New Roman" w:hAnsi="Times New Roman"/>
          <w:b/>
          <w:bCs/>
          <w:sz w:val="24"/>
          <w:szCs w:val="24"/>
        </w:rPr>
        <w:t>………………………………………..</w:t>
      </w:r>
      <w:r w:rsidRPr="00201B84">
        <w:rPr>
          <w:rFonts w:ascii="Times New Roman" w:hAnsi="Times New Roman"/>
          <w:b/>
          <w:bCs/>
          <w:sz w:val="24"/>
          <w:szCs w:val="24"/>
        </w:rPr>
        <w:tab/>
      </w:r>
      <w:r w:rsidRPr="00201B84">
        <w:rPr>
          <w:rFonts w:ascii="Times New Roman" w:hAnsi="Times New Roman"/>
          <w:b/>
          <w:bCs/>
          <w:sz w:val="24"/>
          <w:szCs w:val="24"/>
        </w:rPr>
        <w:tab/>
      </w:r>
      <w:r w:rsidRPr="00201B84">
        <w:rPr>
          <w:rFonts w:ascii="Times New Roman" w:hAnsi="Times New Roman"/>
          <w:b/>
          <w:bCs/>
          <w:sz w:val="24"/>
          <w:szCs w:val="24"/>
        </w:rPr>
        <w:tab/>
        <w:t xml:space="preserve">     ………………………………</w:t>
      </w:r>
    </w:p>
    <w:p w:rsidR="00201B84" w:rsidRPr="00201B84" w:rsidRDefault="00201B84" w:rsidP="00116199">
      <w:pPr>
        <w:pStyle w:val="Tekstpodstawowywcity"/>
        <w:tabs>
          <w:tab w:val="left" w:pos="426"/>
        </w:tabs>
        <w:spacing w:before="120" w:line="264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01B84">
        <w:rPr>
          <w:rFonts w:ascii="Times New Roman" w:hAnsi="Times New Roman"/>
          <w:b/>
          <w:bCs/>
          <w:sz w:val="24"/>
          <w:szCs w:val="24"/>
        </w:rPr>
        <w:t>ZAMAWIAJĄCY</w:t>
      </w:r>
      <w:r w:rsidRPr="00201B84">
        <w:rPr>
          <w:rFonts w:ascii="Times New Roman" w:hAnsi="Times New Roman"/>
          <w:b/>
          <w:bCs/>
          <w:sz w:val="24"/>
          <w:szCs w:val="24"/>
        </w:rPr>
        <w:tab/>
      </w:r>
      <w:r w:rsidRPr="00201B84">
        <w:rPr>
          <w:rFonts w:ascii="Times New Roman" w:hAnsi="Times New Roman"/>
          <w:b/>
          <w:bCs/>
          <w:sz w:val="24"/>
          <w:szCs w:val="24"/>
        </w:rPr>
        <w:tab/>
      </w:r>
      <w:r w:rsidRPr="00201B84">
        <w:rPr>
          <w:rFonts w:ascii="Times New Roman" w:hAnsi="Times New Roman"/>
          <w:b/>
          <w:bCs/>
          <w:sz w:val="24"/>
          <w:szCs w:val="24"/>
        </w:rPr>
        <w:tab/>
      </w:r>
      <w:r w:rsidRPr="00201B84">
        <w:rPr>
          <w:rFonts w:ascii="Times New Roman" w:hAnsi="Times New Roman"/>
          <w:b/>
          <w:bCs/>
          <w:sz w:val="24"/>
          <w:szCs w:val="24"/>
        </w:rPr>
        <w:tab/>
      </w:r>
      <w:r w:rsidRPr="00201B84">
        <w:rPr>
          <w:rFonts w:ascii="Times New Roman" w:hAnsi="Times New Roman"/>
          <w:b/>
          <w:bCs/>
          <w:sz w:val="24"/>
          <w:szCs w:val="24"/>
        </w:rPr>
        <w:tab/>
      </w:r>
      <w:r w:rsidRPr="00201B8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201B84">
        <w:rPr>
          <w:rFonts w:ascii="Times New Roman" w:hAnsi="Times New Roman"/>
          <w:b/>
          <w:bCs/>
          <w:sz w:val="24"/>
          <w:szCs w:val="24"/>
        </w:rPr>
        <w:t>WYKONAWCA</w:t>
      </w:r>
    </w:p>
    <w:p w:rsidR="00113954" w:rsidRDefault="00113954" w:rsidP="00116199">
      <w:pPr>
        <w:pStyle w:val="Tekstpodstawowywcity"/>
        <w:tabs>
          <w:tab w:val="left" w:pos="426"/>
        </w:tabs>
        <w:spacing w:before="120" w:line="264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201B84" w:rsidRPr="00201B84" w:rsidRDefault="00201B84" w:rsidP="00116199">
      <w:pPr>
        <w:pStyle w:val="Tekstpodstawowywcity"/>
        <w:tabs>
          <w:tab w:val="left" w:pos="426"/>
        </w:tabs>
        <w:spacing w:before="120" w:line="264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18433D" w:rsidRDefault="0018433D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</w:p>
    <w:p w:rsidR="00BF0251" w:rsidRPr="00C00860" w:rsidRDefault="00BF0251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b/>
          <w:sz w:val="24"/>
          <w:szCs w:val="18"/>
        </w:rPr>
      </w:pPr>
      <w:bookmarkStart w:id="0" w:name="_GoBack"/>
      <w:bookmarkEnd w:id="0"/>
      <w:r w:rsidRPr="00C00860">
        <w:rPr>
          <w:rFonts w:ascii="New Times Roman" w:hAnsi="New Times Roman" w:cs="Arial"/>
          <w:b/>
          <w:sz w:val="24"/>
          <w:szCs w:val="18"/>
        </w:rPr>
        <w:t>ZAŁĄCZNIKI:</w:t>
      </w:r>
    </w:p>
    <w:p w:rsidR="00BF0251" w:rsidRPr="00C00860" w:rsidRDefault="00BF0251" w:rsidP="00C00860">
      <w:pPr>
        <w:autoSpaceDE w:val="0"/>
        <w:autoSpaceDN w:val="0"/>
        <w:adjustRightInd w:val="0"/>
        <w:spacing w:after="0"/>
        <w:jc w:val="both"/>
        <w:rPr>
          <w:rFonts w:ascii="New Times Roman" w:hAnsi="New Times Roman" w:cs="Arial"/>
          <w:sz w:val="24"/>
          <w:szCs w:val="18"/>
        </w:rPr>
      </w:pPr>
      <w:r w:rsidRPr="00C00860">
        <w:rPr>
          <w:rFonts w:ascii="New Times Roman" w:hAnsi="New Times Roman" w:cs="Arial"/>
          <w:sz w:val="24"/>
          <w:szCs w:val="18"/>
        </w:rPr>
        <w:t xml:space="preserve">1. Protokół </w:t>
      </w:r>
      <w:r w:rsidR="00C00860" w:rsidRPr="00C00860">
        <w:rPr>
          <w:rFonts w:ascii="New Times Roman" w:hAnsi="New Times Roman" w:cs="Arial"/>
          <w:sz w:val="24"/>
          <w:szCs w:val="18"/>
        </w:rPr>
        <w:t>odbioru ilościowego i jakościowego</w:t>
      </w: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p w:rsidR="00AE7941" w:rsidRPr="00F55F51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</w:pPr>
    </w:p>
    <w:sectPr w:rsidR="00AE7941" w:rsidRPr="00F55F51" w:rsidSect="005F6EF2">
      <w:footerReference w:type="default" r:id="rId10"/>
      <w:headerReference w:type="first" r:id="rId11"/>
      <w:pgSz w:w="11906" w:h="16838"/>
      <w:pgMar w:top="993" w:right="1418" w:bottom="99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25" w:rsidRDefault="00971225" w:rsidP="00A519F0">
      <w:pPr>
        <w:spacing w:after="0" w:line="240" w:lineRule="auto"/>
      </w:pPr>
      <w:r>
        <w:separator/>
      </w:r>
    </w:p>
  </w:endnote>
  <w:endnote w:type="continuationSeparator" w:id="0">
    <w:p w:rsidR="00971225" w:rsidRDefault="00971225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72311"/>
      <w:docPartObj>
        <w:docPartGallery w:val="Page Numbers (Bottom of Page)"/>
        <w:docPartUnique/>
      </w:docPartObj>
    </w:sdtPr>
    <w:sdtEndPr/>
    <w:sdtContent>
      <w:p w:rsidR="00CB55B9" w:rsidRDefault="00E72ACE">
        <w:pPr>
          <w:pStyle w:val="Stopka"/>
          <w:jc w:val="right"/>
        </w:pPr>
        <w:r>
          <w:fldChar w:fldCharType="begin"/>
        </w:r>
        <w:r w:rsidR="00CB55B9">
          <w:instrText>PAGE   \* MERGEFORMAT</w:instrText>
        </w:r>
        <w:r>
          <w:fldChar w:fldCharType="separate"/>
        </w:r>
        <w:r w:rsidR="0018433D">
          <w:rPr>
            <w:noProof/>
          </w:rPr>
          <w:t>6</w:t>
        </w:r>
        <w:r>
          <w:fldChar w:fldCharType="end"/>
        </w:r>
      </w:p>
    </w:sdtContent>
  </w:sdt>
  <w:p w:rsidR="00CB55B9" w:rsidRDefault="00CB55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25" w:rsidRDefault="00971225" w:rsidP="00A519F0">
      <w:pPr>
        <w:spacing w:after="0" w:line="240" w:lineRule="auto"/>
      </w:pPr>
      <w:r>
        <w:separator/>
      </w:r>
    </w:p>
  </w:footnote>
  <w:footnote w:type="continuationSeparator" w:id="0">
    <w:p w:rsidR="00971225" w:rsidRDefault="00971225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26" w:rsidRDefault="000F4726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D6E54"/>
    <w:multiLevelType w:val="hybridMultilevel"/>
    <w:tmpl w:val="00367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CE0"/>
    <w:multiLevelType w:val="hybridMultilevel"/>
    <w:tmpl w:val="E63C2F5C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71991"/>
    <w:multiLevelType w:val="hybridMultilevel"/>
    <w:tmpl w:val="EEE45292"/>
    <w:lvl w:ilvl="0" w:tplc="A8460A4A">
      <w:start w:val="4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F07AD"/>
    <w:multiLevelType w:val="hybridMultilevel"/>
    <w:tmpl w:val="47FAC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F23C3"/>
    <w:multiLevelType w:val="hybridMultilevel"/>
    <w:tmpl w:val="6290C674"/>
    <w:lvl w:ilvl="0" w:tplc="4F783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5026F2F"/>
    <w:multiLevelType w:val="hybridMultilevel"/>
    <w:tmpl w:val="F6ACEA94"/>
    <w:lvl w:ilvl="0" w:tplc="B6B25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6B36B0"/>
    <w:multiLevelType w:val="hybridMultilevel"/>
    <w:tmpl w:val="43904ED6"/>
    <w:lvl w:ilvl="0" w:tplc="BA7E1F5E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03992"/>
    <w:multiLevelType w:val="hybridMultilevel"/>
    <w:tmpl w:val="CBCAC13E"/>
    <w:lvl w:ilvl="0" w:tplc="0366E3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A6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7E6869"/>
    <w:multiLevelType w:val="hybridMultilevel"/>
    <w:tmpl w:val="ED14B6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AAA6DA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B2E41"/>
    <w:multiLevelType w:val="hybridMultilevel"/>
    <w:tmpl w:val="4AF27640"/>
    <w:lvl w:ilvl="0" w:tplc="D39A4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2A429E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DFAE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17EE4D12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4" w:tplc="F1BC7F30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E2388F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6104EE"/>
    <w:multiLevelType w:val="hybridMultilevel"/>
    <w:tmpl w:val="E63C2F5C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C75ED"/>
    <w:multiLevelType w:val="hybridMultilevel"/>
    <w:tmpl w:val="79B8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977C3E"/>
    <w:multiLevelType w:val="hybridMultilevel"/>
    <w:tmpl w:val="BF36EAF2"/>
    <w:lvl w:ilvl="0" w:tplc="FF68DD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77C3E"/>
    <w:multiLevelType w:val="hybridMultilevel"/>
    <w:tmpl w:val="B1CC8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B72E4"/>
    <w:multiLevelType w:val="hybridMultilevel"/>
    <w:tmpl w:val="EE42FAD0"/>
    <w:lvl w:ilvl="0" w:tplc="114AC90A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3">
    <w:nsid w:val="625D66AD"/>
    <w:multiLevelType w:val="hybridMultilevel"/>
    <w:tmpl w:val="908CE63E"/>
    <w:lvl w:ilvl="0" w:tplc="037AC3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6A2861"/>
    <w:multiLevelType w:val="hybridMultilevel"/>
    <w:tmpl w:val="B1D2726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9955963"/>
    <w:multiLevelType w:val="hybridMultilevel"/>
    <w:tmpl w:val="40DCBBB2"/>
    <w:lvl w:ilvl="0" w:tplc="3146933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7641A"/>
    <w:multiLevelType w:val="hybridMultilevel"/>
    <w:tmpl w:val="05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F292B"/>
    <w:multiLevelType w:val="hybridMultilevel"/>
    <w:tmpl w:val="C83050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F257B11"/>
    <w:multiLevelType w:val="hybridMultilevel"/>
    <w:tmpl w:val="4ECC73BC"/>
    <w:lvl w:ilvl="0" w:tplc="788054C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7"/>
  </w:num>
  <w:num w:numId="12">
    <w:abstractNumId w:val="9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  <w:num w:numId="17">
    <w:abstractNumId w:val="16"/>
  </w:num>
  <w:num w:numId="18">
    <w:abstractNumId w:val="13"/>
  </w:num>
  <w:num w:numId="19">
    <w:abstractNumId w:val="23"/>
  </w:num>
  <w:num w:numId="20">
    <w:abstractNumId w:val="22"/>
  </w:num>
  <w:num w:numId="21">
    <w:abstractNumId w:val="21"/>
  </w:num>
  <w:num w:numId="22">
    <w:abstractNumId w:val="25"/>
  </w:num>
  <w:num w:numId="23">
    <w:abstractNumId w:val="1"/>
  </w:num>
  <w:num w:numId="24">
    <w:abstractNumId w:val="6"/>
  </w:num>
  <w:num w:numId="25">
    <w:abstractNumId w:val="24"/>
  </w:num>
  <w:num w:numId="2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7"/>
  </w:num>
  <w:num w:numId="2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9F0"/>
    <w:rsid w:val="00002B0F"/>
    <w:rsid w:val="000048BF"/>
    <w:rsid w:val="00004F5E"/>
    <w:rsid w:val="00005471"/>
    <w:rsid w:val="00005AEC"/>
    <w:rsid w:val="00006A3D"/>
    <w:rsid w:val="00013813"/>
    <w:rsid w:val="00014A8C"/>
    <w:rsid w:val="00022BFC"/>
    <w:rsid w:val="000262B5"/>
    <w:rsid w:val="000270D6"/>
    <w:rsid w:val="00037F8D"/>
    <w:rsid w:val="00046891"/>
    <w:rsid w:val="00047758"/>
    <w:rsid w:val="000535C8"/>
    <w:rsid w:val="000567C8"/>
    <w:rsid w:val="00060999"/>
    <w:rsid w:val="00060BD9"/>
    <w:rsid w:val="00061F70"/>
    <w:rsid w:val="00081B6E"/>
    <w:rsid w:val="000843C4"/>
    <w:rsid w:val="00084457"/>
    <w:rsid w:val="00086AD9"/>
    <w:rsid w:val="00086FA9"/>
    <w:rsid w:val="000940F4"/>
    <w:rsid w:val="0009666A"/>
    <w:rsid w:val="00096ED1"/>
    <w:rsid w:val="00097976"/>
    <w:rsid w:val="000A2376"/>
    <w:rsid w:val="000A3D9A"/>
    <w:rsid w:val="000B037C"/>
    <w:rsid w:val="000B1558"/>
    <w:rsid w:val="000B7DE0"/>
    <w:rsid w:val="000C19C9"/>
    <w:rsid w:val="000C1DC4"/>
    <w:rsid w:val="000C380D"/>
    <w:rsid w:val="000C3C3A"/>
    <w:rsid w:val="000C433D"/>
    <w:rsid w:val="000C4A77"/>
    <w:rsid w:val="000C5D71"/>
    <w:rsid w:val="000C6FD1"/>
    <w:rsid w:val="000C7016"/>
    <w:rsid w:val="000D439C"/>
    <w:rsid w:val="000D4F8A"/>
    <w:rsid w:val="000F1492"/>
    <w:rsid w:val="000F4726"/>
    <w:rsid w:val="000F676A"/>
    <w:rsid w:val="001008EE"/>
    <w:rsid w:val="001060A6"/>
    <w:rsid w:val="001066D2"/>
    <w:rsid w:val="00111559"/>
    <w:rsid w:val="00113954"/>
    <w:rsid w:val="00116199"/>
    <w:rsid w:val="00116DDC"/>
    <w:rsid w:val="00121FF5"/>
    <w:rsid w:val="001239E6"/>
    <w:rsid w:val="0012438E"/>
    <w:rsid w:val="00130D2E"/>
    <w:rsid w:val="00132049"/>
    <w:rsid w:val="00143623"/>
    <w:rsid w:val="00144B7B"/>
    <w:rsid w:val="00152DB7"/>
    <w:rsid w:val="001545AB"/>
    <w:rsid w:val="00155D80"/>
    <w:rsid w:val="00161E83"/>
    <w:rsid w:val="00164586"/>
    <w:rsid w:val="00165795"/>
    <w:rsid w:val="00167D25"/>
    <w:rsid w:val="00174B0C"/>
    <w:rsid w:val="00175BA8"/>
    <w:rsid w:val="001766F4"/>
    <w:rsid w:val="0018433D"/>
    <w:rsid w:val="00185B83"/>
    <w:rsid w:val="00190A96"/>
    <w:rsid w:val="001946B3"/>
    <w:rsid w:val="001A78BE"/>
    <w:rsid w:val="001B29BF"/>
    <w:rsid w:val="001B3728"/>
    <w:rsid w:val="001B684A"/>
    <w:rsid w:val="001B6A57"/>
    <w:rsid w:val="001C0B9D"/>
    <w:rsid w:val="001C2DDF"/>
    <w:rsid w:val="001C31BD"/>
    <w:rsid w:val="001C731D"/>
    <w:rsid w:val="001D1868"/>
    <w:rsid w:val="001D2D1A"/>
    <w:rsid w:val="001D4578"/>
    <w:rsid w:val="001E1F26"/>
    <w:rsid w:val="001E34E3"/>
    <w:rsid w:val="001F11F2"/>
    <w:rsid w:val="001F18DE"/>
    <w:rsid w:val="001F5890"/>
    <w:rsid w:val="001F58C5"/>
    <w:rsid w:val="001F6D02"/>
    <w:rsid w:val="00201B84"/>
    <w:rsid w:val="0020268F"/>
    <w:rsid w:val="00203FB0"/>
    <w:rsid w:val="00204EED"/>
    <w:rsid w:val="00205456"/>
    <w:rsid w:val="002056DA"/>
    <w:rsid w:val="00205C9A"/>
    <w:rsid w:val="00206B03"/>
    <w:rsid w:val="002073D0"/>
    <w:rsid w:val="0021053C"/>
    <w:rsid w:val="002106FA"/>
    <w:rsid w:val="002119A4"/>
    <w:rsid w:val="00211C31"/>
    <w:rsid w:val="00211C6E"/>
    <w:rsid w:val="00213106"/>
    <w:rsid w:val="00215959"/>
    <w:rsid w:val="002202B7"/>
    <w:rsid w:val="00225F66"/>
    <w:rsid w:val="00234B4F"/>
    <w:rsid w:val="002366E4"/>
    <w:rsid w:val="002439DF"/>
    <w:rsid w:val="00260084"/>
    <w:rsid w:val="002615D5"/>
    <w:rsid w:val="00264365"/>
    <w:rsid w:val="002658D5"/>
    <w:rsid w:val="00266511"/>
    <w:rsid w:val="00266EA1"/>
    <w:rsid w:val="0026727C"/>
    <w:rsid w:val="0027207F"/>
    <w:rsid w:val="00274756"/>
    <w:rsid w:val="00275371"/>
    <w:rsid w:val="00277286"/>
    <w:rsid w:val="00286AE3"/>
    <w:rsid w:val="00286BCF"/>
    <w:rsid w:val="002874E9"/>
    <w:rsid w:val="002A6C1E"/>
    <w:rsid w:val="002B1D6F"/>
    <w:rsid w:val="002C33CE"/>
    <w:rsid w:val="002C61AE"/>
    <w:rsid w:val="002C77C9"/>
    <w:rsid w:val="002D0287"/>
    <w:rsid w:val="002F0642"/>
    <w:rsid w:val="002F0A3A"/>
    <w:rsid w:val="002F1BF3"/>
    <w:rsid w:val="002F5AB2"/>
    <w:rsid w:val="00300938"/>
    <w:rsid w:val="003134E7"/>
    <w:rsid w:val="003139B3"/>
    <w:rsid w:val="003211A9"/>
    <w:rsid w:val="00322255"/>
    <w:rsid w:val="003249DF"/>
    <w:rsid w:val="003353E2"/>
    <w:rsid w:val="00336370"/>
    <w:rsid w:val="00341020"/>
    <w:rsid w:val="00344266"/>
    <w:rsid w:val="00344AD2"/>
    <w:rsid w:val="003463F2"/>
    <w:rsid w:val="00346A84"/>
    <w:rsid w:val="00362046"/>
    <w:rsid w:val="00362C27"/>
    <w:rsid w:val="0036618A"/>
    <w:rsid w:val="00390269"/>
    <w:rsid w:val="00390DAA"/>
    <w:rsid w:val="00392E73"/>
    <w:rsid w:val="0039557D"/>
    <w:rsid w:val="003976E0"/>
    <w:rsid w:val="003A29F7"/>
    <w:rsid w:val="003A5EE3"/>
    <w:rsid w:val="003B04A3"/>
    <w:rsid w:val="003B08F0"/>
    <w:rsid w:val="003B6F8D"/>
    <w:rsid w:val="003C0D63"/>
    <w:rsid w:val="003C4929"/>
    <w:rsid w:val="003C7E6E"/>
    <w:rsid w:val="003D03E4"/>
    <w:rsid w:val="003D2139"/>
    <w:rsid w:val="003D7F54"/>
    <w:rsid w:val="003E0D14"/>
    <w:rsid w:val="003E0FA3"/>
    <w:rsid w:val="003E105C"/>
    <w:rsid w:val="003E17C3"/>
    <w:rsid w:val="003E417A"/>
    <w:rsid w:val="003F118A"/>
    <w:rsid w:val="003F4081"/>
    <w:rsid w:val="003F7CFC"/>
    <w:rsid w:val="00402800"/>
    <w:rsid w:val="00406CD5"/>
    <w:rsid w:val="00410330"/>
    <w:rsid w:val="00413846"/>
    <w:rsid w:val="00423312"/>
    <w:rsid w:val="00426800"/>
    <w:rsid w:val="004340D7"/>
    <w:rsid w:val="00436550"/>
    <w:rsid w:val="004373A1"/>
    <w:rsid w:val="004504D3"/>
    <w:rsid w:val="004631CA"/>
    <w:rsid w:val="00463A66"/>
    <w:rsid w:val="00466E3F"/>
    <w:rsid w:val="004727FF"/>
    <w:rsid w:val="00477603"/>
    <w:rsid w:val="0048254D"/>
    <w:rsid w:val="00483813"/>
    <w:rsid w:val="0048511E"/>
    <w:rsid w:val="004910C8"/>
    <w:rsid w:val="00492D2A"/>
    <w:rsid w:val="00493841"/>
    <w:rsid w:val="004A0B20"/>
    <w:rsid w:val="004A4036"/>
    <w:rsid w:val="004B0449"/>
    <w:rsid w:val="004B1471"/>
    <w:rsid w:val="004B1559"/>
    <w:rsid w:val="004B65FE"/>
    <w:rsid w:val="004C0C40"/>
    <w:rsid w:val="004C4551"/>
    <w:rsid w:val="004C663B"/>
    <w:rsid w:val="004E0D25"/>
    <w:rsid w:val="004E135E"/>
    <w:rsid w:val="004E249F"/>
    <w:rsid w:val="004E504B"/>
    <w:rsid w:val="004E77B1"/>
    <w:rsid w:val="004F1CF3"/>
    <w:rsid w:val="004F355B"/>
    <w:rsid w:val="004F3E04"/>
    <w:rsid w:val="004F6055"/>
    <w:rsid w:val="00501910"/>
    <w:rsid w:val="00506216"/>
    <w:rsid w:val="00506999"/>
    <w:rsid w:val="00507139"/>
    <w:rsid w:val="00510FA4"/>
    <w:rsid w:val="005175B6"/>
    <w:rsid w:val="0052319D"/>
    <w:rsid w:val="00523F24"/>
    <w:rsid w:val="00524952"/>
    <w:rsid w:val="00531577"/>
    <w:rsid w:val="00534EFE"/>
    <w:rsid w:val="00537600"/>
    <w:rsid w:val="0054527E"/>
    <w:rsid w:val="005471C4"/>
    <w:rsid w:val="00552E8A"/>
    <w:rsid w:val="005544EE"/>
    <w:rsid w:val="00560959"/>
    <w:rsid w:val="00561B4F"/>
    <w:rsid w:val="005703BB"/>
    <w:rsid w:val="00572658"/>
    <w:rsid w:val="0057305C"/>
    <w:rsid w:val="005731AE"/>
    <w:rsid w:val="005739D0"/>
    <w:rsid w:val="005760E4"/>
    <w:rsid w:val="00581ACC"/>
    <w:rsid w:val="005822EB"/>
    <w:rsid w:val="0058266C"/>
    <w:rsid w:val="00584F3E"/>
    <w:rsid w:val="0059315D"/>
    <w:rsid w:val="005946E8"/>
    <w:rsid w:val="005A5374"/>
    <w:rsid w:val="005A6695"/>
    <w:rsid w:val="005B0F8F"/>
    <w:rsid w:val="005B3678"/>
    <w:rsid w:val="005C28AD"/>
    <w:rsid w:val="005C734F"/>
    <w:rsid w:val="005D09E3"/>
    <w:rsid w:val="005D3EA5"/>
    <w:rsid w:val="005F0BF2"/>
    <w:rsid w:val="005F2AA7"/>
    <w:rsid w:val="005F45B3"/>
    <w:rsid w:val="005F6EF2"/>
    <w:rsid w:val="005F7919"/>
    <w:rsid w:val="00602EFE"/>
    <w:rsid w:val="00607890"/>
    <w:rsid w:val="006259DA"/>
    <w:rsid w:val="00643B5B"/>
    <w:rsid w:val="00654CB8"/>
    <w:rsid w:val="0066280D"/>
    <w:rsid w:val="00662D90"/>
    <w:rsid w:val="00664598"/>
    <w:rsid w:val="006646ED"/>
    <w:rsid w:val="00672BFE"/>
    <w:rsid w:val="00681C6A"/>
    <w:rsid w:val="00682386"/>
    <w:rsid w:val="00683D7A"/>
    <w:rsid w:val="0068611F"/>
    <w:rsid w:val="0069115C"/>
    <w:rsid w:val="00693E99"/>
    <w:rsid w:val="0069689A"/>
    <w:rsid w:val="006A08A4"/>
    <w:rsid w:val="006A67F6"/>
    <w:rsid w:val="006B0D3C"/>
    <w:rsid w:val="006B3D14"/>
    <w:rsid w:val="006B64CB"/>
    <w:rsid w:val="006B72A8"/>
    <w:rsid w:val="006C21C3"/>
    <w:rsid w:val="006C55B0"/>
    <w:rsid w:val="006C615D"/>
    <w:rsid w:val="006D517D"/>
    <w:rsid w:val="006E0B86"/>
    <w:rsid w:val="006E1306"/>
    <w:rsid w:val="006E1537"/>
    <w:rsid w:val="006E5248"/>
    <w:rsid w:val="006E6A73"/>
    <w:rsid w:val="006E6C7F"/>
    <w:rsid w:val="006F011D"/>
    <w:rsid w:val="006F2B6E"/>
    <w:rsid w:val="006F7F61"/>
    <w:rsid w:val="00707A79"/>
    <w:rsid w:val="00707FE9"/>
    <w:rsid w:val="0071582F"/>
    <w:rsid w:val="0071723B"/>
    <w:rsid w:val="00720E25"/>
    <w:rsid w:val="00722608"/>
    <w:rsid w:val="00726851"/>
    <w:rsid w:val="00727A80"/>
    <w:rsid w:val="0073046C"/>
    <w:rsid w:val="00732FC2"/>
    <w:rsid w:val="007402BC"/>
    <w:rsid w:val="0074364D"/>
    <w:rsid w:val="00764321"/>
    <w:rsid w:val="00765630"/>
    <w:rsid w:val="00772673"/>
    <w:rsid w:val="00772B97"/>
    <w:rsid w:val="00773424"/>
    <w:rsid w:val="007842A9"/>
    <w:rsid w:val="00792D53"/>
    <w:rsid w:val="007979DC"/>
    <w:rsid w:val="007B7EC8"/>
    <w:rsid w:val="007B7F96"/>
    <w:rsid w:val="007C1831"/>
    <w:rsid w:val="007C3D10"/>
    <w:rsid w:val="007C672F"/>
    <w:rsid w:val="007D22AC"/>
    <w:rsid w:val="007D7CA7"/>
    <w:rsid w:val="007E003B"/>
    <w:rsid w:val="007E06E6"/>
    <w:rsid w:val="007E3F28"/>
    <w:rsid w:val="007E7282"/>
    <w:rsid w:val="007F04DA"/>
    <w:rsid w:val="007F0517"/>
    <w:rsid w:val="007F1D5B"/>
    <w:rsid w:val="007F7FF4"/>
    <w:rsid w:val="00802B0C"/>
    <w:rsid w:val="0080353D"/>
    <w:rsid w:val="00812E13"/>
    <w:rsid w:val="008151C3"/>
    <w:rsid w:val="0082127C"/>
    <w:rsid w:val="00821C2C"/>
    <w:rsid w:val="00837FD0"/>
    <w:rsid w:val="0084428D"/>
    <w:rsid w:val="0085196E"/>
    <w:rsid w:val="008521EC"/>
    <w:rsid w:val="00861DFE"/>
    <w:rsid w:val="00861E54"/>
    <w:rsid w:val="00862C65"/>
    <w:rsid w:val="00870DF7"/>
    <w:rsid w:val="00871ECF"/>
    <w:rsid w:val="00876978"/>
    <w:rsid w:val="00877077"/>
    <w:rsid w:val="0087735D"/>
    <w:rsid w:val="00883FF3"/>
    <w:rsid w:val="008906AC"/>
    <w:rsid w:val="00891CF1"/>
    <w:rsid w:val="008940F2"/>
    <w:rsid w:val="008A3059"/>
    <w:rsid w:val="008B2589"/>
    <w:rsid w:val="008B4E8C"/>
    <w:rsid w:val="008B595B"/>
    <w:rsid w:val="008D23A6"/>
    <w:rsid w:val="008D409C"/>
    <w:rsid w:val="008D70F6"/>
    <w:rsid w:val="008E5365"/>
    <w:rsid w:val="008F3D35"/>
    <w:rsid w:val="008F4215"/>
    <w:rsid w:val="009018E9"/>
    <w:rsid w:val="00901DDB"/>
    <w:rsid w:val="00902FA9"/>
    <w:rsid w:val="009041BC"/>
    <w:rsid w:val="00906B60"/>
    <w:rsid w:val="009126F7"/>
    <w:rsid w:val="0091747B"/>
    <w:rsid w:val="009229C3"/>
    <w:rsid w:val="00923108"/>
    <w:rsid w:val="00926761"/>
    <w:rsid w:val="0093539A"/>
    <w:rsid w:val="00937B9B"/>
    <w:rsid w:val="00940D11"/>
    <w:rsid w:val="00941036"/>
    <w:rsid w:val="009424C8"/>
    <w:rsid w:val="00945EB2"/>
    <w:rsid w:val="00954230"/>
    <w:rsid w:val="00954651"/>
    <w:rsid w:val="00954D6C"/>
    <w:rsid w:val="00956714"/>
    <w:rsid w:val="00960905"/>
    <w:rsid w:val="009625C4"/>
    <w:rsid w:val="00964B4C"/>
    <w:rsid w:val="00971225"/>
    <w:rsid w:val="0097772C"/>
    <w:rsid w:val="00992AE8"/>
    <w:rsid w:val="009A1297"/>
    <w:rsid w:val="009A3B97"/>
    <w:rsid w:val="009A3F0E"/>
    <w:rsid w:val="009A550A"/>
    <w:rsid w:val="009B0975"/>
    <w:rsid w:val="009B4B93"/>
    <w:rsid w:val="009C379F"/>
    <w:rsid w:val="009C5675"/>
    <w:rsid w:val="009C68E3"/>
    <w:rsid w:val="009D09DA"/>
    <w:rsid w:val="009D5966"/>
    <w:rsid w:val="009D65A7"/>
    <w:rsid w:val="009E5E72"/>
    <w:rsid w:val="009F4289"/>
    <w:rsid w:val="009F7F39"/>
    <w:rsid w:val="00A01CAA"/>
    <w:rsid w:val="00A04F46"/>
    <w:rsid w:val="00A17D52"/>
    <w:rsid w:val="00A21855"/>
    <w:rsid w:val="00A25416"/>
    <w:rsid w:val="00A26B8D"/>
    <w:rsid w:val="00A27EEF"/>
    <w:rsid w:val="00A30A0F"/>
    <w:rsid w:val="00A33D37"/>
    <w:rsid w:val="00A34E2B"/>
    <w:rsid w:val="00A36311"/>
    <w:rsid w:val="00A36A2E"/>
    <w:rsid w:val="00A370E5"/>
    <w:rsid w:val="00A37523"/>
    <w:rsid w:val="00A5128E"/>
    <w:rsid w:val="00A519F0"/>
    <w:rsid w:val="00A52235"/>
    <w:rsid w:val="00A52CEB"/>
    <w:rsid w:val="00A57C63"/>
    <w:rsid w:val="00A57E41"/>
    <w:rsid w:val="00A60325"/>
    <w:rsid w:val="00A609E0"/>
    <w:rsid w:val="00A6263A"/>
    <w:rsid w:val="00A67645"/>
    <w:rsid w:val="00A70639"/>
    <w:rsid w:val="00A717E8"/>
    <w:rsid w:val="00A800FA"/>
    <w:rsid w:val="00A81357"/>
    <w:rsid w:val="00A90873"/>
    <w:rsid w:val="00A91920"/>
    <w:rsid w:val="00A9566E"/>
    <w:rsid w:val="00AA4F66"/>
    <w:rsid w:val="00AB0DBA"/>
    <w:rsid w:val="00AB137B"/>
    <w:rsid w:val="00AB3F7A"/>
    <w:rsid w:val="00AB6E32"/>
    <w:rsid w:val="00AB7A57"/>
    <w:rsid w:val="00AC056E"/>
    <w:rsid w:val="00AC06FE"/>
    <w:rsid w:val="00AC4387"/>
    <w:rsid w:val="00AC445F"/>
    <w:rsid w:val="00AD01F9"/>
    <w:rsid w:val="00AD1821"/>
    <w:rsid w:val="00AD75DC"/>
    <w:rsid w:val="00AE1B6C"/>
    <w:rsid w:val="00AE2946"/>
    <w:rsid w:val="00AE46D8"/>
    <w:rsid w:val="00AE6063"/>
    <w:rsid w:val="00AE6DE1"/>
    <w:rsid w:val="00AE7941"/>
    <w:rsid w:val="00B00594"/>
    <w:rsid w:val="00B01168"/>
    <w:rsid w:val="00B014BD"/>
    <w:rsid w:val="00B033A0"/>
    <w:rsid w:val="00B03850"/>
    <w:rsid w:val="00B136DE"/>
    <w:rsid w:val="00B161FE"/>
    <w:rsid w:val="00B16D3E"/>
    <w:rsid w:val="00B30888"/>
    <w:rsid w:val="00B3218A"/>
    <w:rsid w:val="00B52ADA"/>
    <w:rsid w:val="00B5537B"/>
    <w:rsid w:val="00B62611"/>
    <w:rsid w:val="00B6352D"/>
    <w:rsid w:val="00B7181D"/>
    <w:rsid w:val="00B75101"/>
    <w:rsid w:val="00B803DC"/>
    <w:rsid w:val="00B84A2A"/>
    <w:rsid w:val="00B8715A"/>
    <w:rsid w:val="00B92F89"/>
    <w:rsid w:val="00BA0BFA"/>
    <w:rsid w:val="00BA565D"/>
    <w:rsid w:val="00BB0D39"/>
    <w:rsid w:val="00BB5390"/>
    <w:rsid w:val="00BB5C92"/>
    <w:rsid w:val="00BC074C"/>
    <w:rsid w:val="00BC39DA"/>
    <w:rsid w:val="00BC48BF"/>
    <w:rsid w:val="00BD2F58"/>
    <w:rsid w:val="00BD759C"/>
    <w:rsid w:val="00BE1F52"/>
    <w:rsid w:val="00BE2099"/>
    <w:rsid w:val="00BE3B98"/>
    <w:rsid w:val="00BE3C15"/>
    <w:rsid w:val="00BE652E"/>
    <w:rsid w:val="00BF0251"/>
    <w:rsid w:val="00BF1513"/>
    <w:rsid w:val="00BF2E82"/>
    <w:rsid w:val="00BF4938"/>
    <w:rsid w:val="00BF6876"/>
    <w:rsid w:val="00BF784B"/>
    <w:rsid w:val="00C00860"/>
    <w:rsid w:val="00C00F48"/>
    <w:rsid w:val="00C04A20"/>
    <w:rsid w:val="00C10301"/>
    <w:rsid w:val="00C11645"/>
    <w:rsid w:val="00C14879"/>
    <w:rsid w:val="00C368CD"/>
    <w:rsid w:val="00C407D2"/>
    <w:rsid w:val="00C421CB"/>
    <w:rsid w:val="00C4281D"/>
    <w:rsid w:val="00C44C49"/>
    <w:rsid w:val="00C52E3B"/>
    <w:rsid w:val="00C572BA"/>
    <w:rsid w:val="00C62B0B"/>
    <w:rsid w:val="00C758E0"/>
    <w:rsid w:val="00C758FA"/>
    <w:rsid w:val="00C81FDB"/>
    <w:rsid w:val="00C84E05"/>
    <w:rsid w:val="00C874E2"/>
    <w:rsid w:val="00CA6D4E"/>
    <w:rsid w:val="00CB55B9"/>
    <w:rsid w:val="00CC1F16"/>
    <w:rsid w:val="00CD2115"/>
    <w:rsid w:val="00CD27DD"/>
    <w:rsid w:val="00CD54E9"/>
    <w:rsid w:val="00CD6E26"/>
    <w:rsid w:val="00CD6E70"/>
    <w:rsid w:val="00CE2C7C"/>
    <w:rsid w:val="00CE2F81"/>
    <w:rsid w:val="00CE4736"/>
    <w:rsid w:val="00CF05EC"/>
    <w:rsid w:val="00CF1F8C"/>
    <w:rsid w:val="00CF6541"/>
    <w:rsid w:val="00D01B8E"/>
    <w:rsid w:val="00D053CC"/>
    <w:rsid w:val="00D07403"/>
    <w:rsid w:val="00D164AD"/>
    <w:rsid w:val="00D20130"/>
    <w:rsid w:val="00D2243B"/>
    <w:rsid w:val="00D2243F"/>
    <w:rsid w:val="00D23092"/>
    <w:rsid w:val="00D23A9E"/>
    <w:rsid w:val="00D23C68"/>
    <w:rsid w:val="00D25765"/>
    <w:rsid w:val="00D31082"/>
    <w:rsid w:val="00D32C1D"/>
    <w:rsid w:val="00D36262"/>
    <w:rsid w:val="00D378AE"/>
    <w:rsid w:val="00D4739B"/>
    <w:rsid w:val="00D51713"/>
    <w:rsid w:val="00D51A73"/>
    <w:rsid w:val="00D60309"/>
    <w:rsid w:val="00D60845"/>
    <w:rsid w:val="00D6537D"/>
    <w:rsid w:val="00D67580"/>
    <w:rsid w:val="00D7719B"/>
    <w:rsid w:val="00D77768"/>
    <w:rsid w:val="00D83185"/>
    <w:rsid w:val="00D858E3"/>
    <w:rsid w:val="00D934EC"/>
    <w:rsid w:val="00D937CF"/>
    <w:rsid w:val="00D93B96"/>
    <w:rsid w:val="00D94711"/>
    <w:rsid w:val="00D958F5"/>
    <w:rsid w:val="00DA2B98"/>
    <w:rsid w:val="00DA4985"/>
    <w:rsid w:val="00DA6558"/>
    <w:rsid w:val="00DA7337"/>
    <w:rsid w:val="00DB2483"/>
    <w:rsid w:val="00DB5317"/>
    <w:rsid w:val="00DB7D03"/>
    <w:rsid w:val="00DC0B19"/>
    <w:rsid w:val="00DC196E"/>
    <w:rsid w:val="00DC3570"/>
    <w:rsid w:val="00DC4D95"/>
    <w:rsid w:val="00DC4F99"/>
    <w:rsid w:val="00DD1070"/>
    <w:rsid w:val="00DD1307"/>
    <w:rsid w:val="00DD14B2"/>
    <w:rsid w:val="00DD2796"/>
    <w:rsid w:val="00DD3156"/>
    <w:rsid w:val="00DD7CE0"/>
    <w:rsid w:val="00DE061E"/>
    <w:rsid w:val="00DF290E"/>
    <w:rsid w:val="00DF2B53"/>
    <w:rsid w:val="00E02350"/>
    <w:rsid w:val="00E034E8"/>
    <w:rsid w:val="00E0461C"/>
    <w:rsid w:val="00E05824"/>
    <w:rsid w:val="00E22ECB"/>
    <w:rsid w:val="00E23E96"/>
    <w:rsid w:val="00E24D13"/>
    <w:rsid w:val="00E26ABE"/>
    <w:rsid w:val="00E27F86"/>
    <w:rsid w:val="00E33022"/>
    <w:rsid w:val="00E416B0"/>
    <w:rsid w:val="00E42148"/>
    <w:rsid w:val="00E45D29"/>
    <w:rsid w:val="00E5332D"/>
    <w:rsid w:val="00E54DF5"/>
    <w:rsid w:val="00E55A91"/>
    <w:rsid w:val="00E60741"/>
    <w:rsid w:val="00E61E02"/>
    <w:rsid w:val="00E63DD2"/>
    <w:rsid w:val="00E64325"/>
    <w:rsid w:val="00E65E69"/>
    <w:rsid w:val="00E70721"/>
    <w:rsid w:val="00E72ACE"/>
    <w:rsid w:val="00E75679"/>
    <w:rsid w:val="00E8617C"/>
    <w:rsid w:val="00EA032F"/>
    <w:rsid w:val="00EA3041"/>
    <w:rsid w:val="00EA7067"/>
    <w:rsid w:val="00EA7EEA"/>
    <w:rsid w:val="00EB028C"/>
    <w:rsid w:val="00EB3A86"/>
    <w:rsid w:val="00EB470C"/>
    <w:rsid w:val="00EB5420"/>
    <w:rsid w:val="00EB7A33"/>
    <w:rsid w:val="00EC2D35"/>
    <w:rsid w:val="00EC31E4"/>
    <w:rsid w:val="00EC3211"/>
    <w:rsid w:val="00EC7556"/>
    <w:rsid w:val="00ED0682"/>
    <w:rsid w:val="00ED298F"/>
    <w:rsid w:val="00EE055F"/>
    <w:rsid w:val="00EE29C9"/>
    <w:rsid w:val="00EE3E40"/>
    <w:rsid w:val="00EE42BA"/>
    <w:rsid w:val="00EE5C36"/>
    <w:rsid w:val="00EF3B7C"/>
    <w:rsid w:val="00EF4D74"/>
    <w:rsid w:val="00F063CA"/>
    <w:rsid w:val="00F1133A"/>
    <w:rsid w:val="00F20EF1"/>
    <w:rsid w:val="00F233A0"/>
    <w:rsid w:val="00F25E7E"/>
    <w:rsid w:val="00F353EB"/>
    <w:rsid w:val="00F366F3"/>
    <w:rsid w:val="00F50076"/>
    <w:rsid w:val="00F501B5"/>
    <w:rsid w:val="00F55F51"/>
    <w:rsid w:val="00F5608B"/>
    <w:rsid w:val="00F61E92"/>
    <w:rsid w:val="00F629E5"/>
    <w:rsid w:val="00F6439B"/>
    <w:rsid w:val="00F733E8"/>
    <w:rsid w:val="00F74596"/>
    <w:rsid w:val="00F81F3E"/>
    <w:rsid w:val="00F9106B"/>
    <w:rsid w:val="00FA39DB"/>
    <w:rsid w:val="00FA6D78"/>
    <w:rsid w:val="00FB7161"/>
    <w:rsid w:val="00FC3381"/>
    <w:rsid w:val="00FC3D08"/>
    <w:rsid w:val="00FC778D"/>
    <w:rsid w:val="00FD0027"/>
    <w:rsid w:val="00FD2128"/>
    <w:rsid w:val="00FD3711"/>
    <w:rsid w:val="00FE12EA"/>
    <w:rsid w:val="00FE148A"/>
    <w:rsid w:val="00FE2D0F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L1,Numerowanie,List Paragraph,Kolorowa lista — akcent 11,Bulleted list,Akapit z listą5,Odstavec,CW_Lista,Akapit normalny,List Paragraph2,lp1,Preambuła,Dot pt,F5 List Paragraph,Recommendation,List Paragraph11,2 heading"/>
    <w:basedOn w:val="Normalny"/>
    <w:link w:val="AkapitzlistZnak"/>
    <w:uiPriority w:val="99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B5C92"/>
  </w:style>
  <w:style w:type="character" w:styleId="Odwoanieprzypisudolnego">
    <w:name w:val="footnote reference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10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10"/>
    <w:rsid w:val="00061F70"/>
    <w:rPr>
      <w:rFonts w:ascii="Times New Roman" w:hAnsi="Times New Roman"/>
      <w:b/>
      <w:sz w:val="28"/>
    </w:rPr>
  </w:style>
  <w:style w:type="paragraph" w:styleId="Poprawka">
    <w:name w:val="Revision"/>
    <w:hidden/>
    <w:uiPriority w:val="99"/>
    <w:semiHidden/>
    <w:rsid w:val="001C31BD"/>
    <w:rPr>
      <w:sz w:val="22"/>
      <w:szCs w:val="22"/>
    </w:rPr>
  </w:style>
  <w:style w:type="character" w:customStyle="1" w:styleId="AkapitzlistZnak">
    <w:name w:val="Akapit z listą Znak"/>
    <w:aliases w:val="Akapit z listą BS Znak,L1 Znak,Numerowanie Znak,List Paragraph Znak,Kolorowa lista — akcent 11 Znak,Bulleted list Znak,Akapit z listą5 Znak,Odstavec Znak,CW_Lista Znak,Akapit normalny Znak,List Paragraph2 Znak,lp1 Znak,Preambuła Znak"/>
    <w:link w:val="Akapitzlist"/>
    <w:uiPriority w:val="99"/>
    <w:qFormat/>
    <w:rsid w:val="00E75679"/>
    <w:rPr>
      <w:sz w:val="22"/>
      <w:szCs w:val="22"/>
    </w:rPr>
  </w:style>
  <w:style w:type="paragraph" w:customStyle="1" w:styleId="Tekstpodstawowy22">
    <w:name w:val="Tekst podstawowy 22"/>
    <w:basedOn w:val="Normalny"/>
    <w:rsid w:val="00E75679"/>
    <w:pPr>
      <w:spacing w:after="120" w:line="480" w:lineRule="auto"/>
    </w:pPr>
    <w:rPr>
      <w:rFonts w:ascii="Times New (W1)" w:hAnsi="Times New (W1)" w:cs="Times New (W1)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5679"/>
    <w:pPr>
      <w:suppressAutoHyphens/>
      <w:spacing w:line="240" w:lineRule="auto"/>
    </w:pPr>
    <w:rPr>
      <w:rFonts w:eastAsia="Calibri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5679"/>
    <w:rPr>
      <w:rFonts w:eastAsia="Calibri"/>
      <w:lang w:eastAsia="zh-CN"/>
    </w:rPr>
  </w:style>
  <w:style w:type="paragraph" w:customStyle="1" w:styleId="Akapitzlist10">
    <w:name w:val="Akapit z listą1"/>
    <w:basedOn w:val="Normalny"/>
    <w:rsid w:val="002056DA"/>
    <w:pPr>
      <w:ind w:left="720"/>
    </w:pPr>
    <w:rPr>
      <w:rFonts w:eastAsia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D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D13"/>
    <w:pPr>
      <w:suppressAutoHyphens w:val="0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D13"/>
    <w:rPr>
      <w:rFonts w:eastAsia="Calibri"/>
      <w:b/>
      <w:bCs/>
      <w:lang w:eastAsia="zh-CN"/>
    </w:rPr>
  </w:style>
  <w:style w:type="character" w:styleId="Numerstrony">
    <w:name w:val="page number"/>
    <w:uiPriority w:val="99"/>
    <w:rsid w:val="00E23E96"/>
    <w:rPr>
      <w:rFonts w:cs="Times New Roman"/>
    </w:rPr>
  </w:style>
  <w:style w:type="character" w:customStyle="1" w:styleId="markedcontent">
    <w:name w:val="markedcontent"/>
    <w:basedOn w:val="Domylnaczcionkaakapitu"/>
    <w:rsid w:val="00FD0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L1,Numerowanie,List Paragraph,Kolorowa lista — akcent 11,Bulleted list,Akapit z listą5,Odstavec,CW_Lista,Akapit normalny,List Paragraph2,lp1,Preambuła,Dot pt,F5 List Paragraph,Recommendation,List Paragraph11,2 heading"/>
    <w:basedOn w:val="Normalny"/>
    <w:link w:val="AkapitzlistZnak"/>
    <w:uiPriority w:val="99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B5C92"/>
  </w:style>
  <w:style w:type="character" w:styleId="Odwoanieprzypisudolnego">
    <w:name w:val="footnote reference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10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10"/>
    <w:rsid w:val="00061F70"/>
    <w:rPr>
      <w:rFonts w:ascii="Times New Roman" w:hAnsi="Times New Roman"/>
      <w:b/>
      <w:sz w:val="28"/>
    </w:rPr>
  </w:style>
  <w:style w:type="paragraph" w:styleId="Poprawka">
    <w:name w:val="Revision"/>
    <w:hidden/>
    <w:uiPriority w:val="99"/>
    <w:semiHidden/>
    <w:rsid w:val="001C31BD"/>
    <w:rPr>
      <w:sz w:val="22"/>
      <w:szCs w:val="22"/>
    </w:rPr>
  </w:style>
  <w:style w:type="character" w:customStyle="1" w:styleId="AkapitzlistZnak">
    <w:name w:val="Akapit z listą Znak"/>
    <w:aliases w:val="Akapit z listą BS Znak,L1 Znak,Numerowanie Znak,List Paragraph Znak,Kolorowa lista — akcent 11 Znak,Bulleted list Znak,Akapit z listą5 Znak,Odstavec Znak,CW_Lista Znak,Akapit normalny Znak,List Paragraph2 Znak,lp1 Znak,Preambuła Znak"/>
    <w:link w:val="Akapitzlist"/>
    <w:uiPriority w:val="99"/>
    <w:qFormat/>
    <w:rsid w:val="00E75679"/>
    <w:rPr>
      <w:sz w:val="22"/>
      <w:szCs w:val="22"/>
    </w:rPr>
  </w:style>
  <w:style w:type="paragraph" w:customStyle="1" w:styleId="Tekstpodstawowy22">
    <w:name w:val="Tekst podstawowy 22"/>
    <w:basedOn w:val="Normalny"/>
    <w:rsid w:val="00E75679"/>
    <w:pPr>
      <w:spacing w:after="120" w:line="480" w:lineRule="auto"/>
    </w:pPr>
    <w:rPr>
      <w:rFonts w:ascii="Times New (W1)" w:hAnsi="Times New (W1)" w:cs="Times New (W1)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5679"/>
    <w:pPr>
      <w:suppressAutoHyphens/>
      <w:spacing w:line="240" w:lineRule="auto"/>
    </w:pPr>
    <w:rPr>
      <w:rFonts w:eastAsia="Calibri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5679"/>
    <w:rPr>
      <w:rFonts w:eastAsia="Calibri"/>
      <w:lang w:eastAsia="zh-CN"/>
    </w:rPr>
  </w:style>
  <w:style w:type="paragraph" w:customStyle="1" w:styleId="Akapitzlist10">
    <w:name w:val="Akapit z listą1"/>
    <w:basedOn w:val="Normalny"/>
    <w:rsid w:val="002056DA"/>
    <w:pPr>
      <w:ind w:left="720"/>
    </w:pPr>
    <w:rPr>
      <w:rFonts w:eastAsia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D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D13"/>
    <w:pPr>
      <w:suppressAutoHyphens w:val="0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D13"/>
    <w:rPr>
      <w:rFonts w:eastAsia="Calibri"/>
      <w:b/>
      <w:bCs/>
      <w:lang w:eastAsia="zh-CN"/>
    </w:rPr>
  </w:style>
  <w:style w:type="character" w:styleId="Numerstrony">
    <w:name w:val="page number"/>
    <w:uiPriority w:val="99"/>
    <w:rsid w:val="00E23E96"/>
    <w:rPr>
      <w:rFonts w:cs="Times New Roman"/>
    </w:rPr>
  </w:style>
  <w:style w:type="character" w:customStyle="1" w:styleId="markedcontent">
    <w:name w:val="markedcontent"/>
    <w:basedOn w:val="Domylnaczcionkaakapitu"/>
    <w:rsid w:val="00FD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64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84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7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3001-F055-42FC-8394-AF065A3C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8</Pages>
  <Words>2106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katjan</dc:creator>
  <cp:keywords/>
  <dc:description/>
  <cp:lastModifiedBy>Jończyk, Renata</cp:lastModifiedBy>
  <cp:revision>10</cp:revision>
  <cp:lastPrinted>2022-04-27T10:20:00Z</cp:lastPrinted>
  <dcterms:created xsi:type="dcterms:W3CDTF">2021-12-02T12:41:00Z</dcterms:created>
  <dcterms:modified xsi:type="dcterms:W3CDTF">2022-04-29T07:04:00Z</dcterms:modified>
</cp:coreProperties>
</file>