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CF63" w14:textId="77777777" w:rsidR="00526251" w:rsidRPr="00D76C31" w:rsidRDefault="00D76C31" w:rsidP="00526251">
      <w:pPr>
        <w:pStyle w:val="Default"/>
        <w:spacing w:line="360" w:lineRule="auto"/>
        <w:jc w:val="center"/>
        <w:rPr>
          <w:b/>
        </w:rPr>
      </w:pPr>
      <w:r w:rsidRPr="00D76C31">
        <w:rPr>
          <w:b/>
        </w:rPr>
        <w:t xml:space="preserve"> </w:t>
      </w:r>
      <w:r w:rsidR="00526251" w:rsidRPr="00D76C31">
        <w:rPr>
          <w:b/>
        </w:rPr>
        <w:t>Program warsztatów</w:t>
      </w:r>
    </w:p>
    <w:p w14:paraId="3C8CBA91" w14:textId="77777777" w:rsidR="00526251" w:rsidRPr="00D76C31" w:rsidRDefault="00526251" w:rsidP="00526251">
      <w:pPr>
        <w:pStyle w:val="Default"/>
        <w:spacing w:line="360" w:lineRule="auto"/>
        <w:jc w:val="center"/>
        <w:rPr>
          <w:b/>
        </w:rPr>
      </w:pPr>
      <w:r w:rsidRPr="00D76C31">
        <w:rPr>
          <w:b/>
        </w:rPr>
        <w:t xml:space="preserve">„Akademia Liderów Społecznych” 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392"/>
        <w:gridCol w:w="1131"/>
        <w:gridCol w:w="851"/>
        <w:gridCol w:w="1848"/>
      </w:tblGrid>
      <w:tr w:rsidR="00D76C31" w14:paraId="081D8DB7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42E8920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4F67D7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</w:p>
          <w:p w14:paraId="294F8D6E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zajęć              (od – do)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6BF18522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8D50D4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6762A902" w14:textId="77777777" w:rsidR="00D76C31" w:rsidRPr="00571C0E" w:rsidRDefault="00D76C31" w:rsidP="003F36B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Tematyka szczegółowa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EFAA351" w14:textId="77777777" w:rsidR="00D76C31" w:rsidRPr="00571C0E" w:rsidRDefault="00D76C31" w:rsidP="003F36B9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Metody realizacji</w:t>
            </w:r>
            <w:r w:rsidRPr="00571C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1C0E">
              <w:rPr>
                <w:rFonts w:asciiTheme="minorHAnsi" w:hAnsiTheme="minorHAnsi" w:cstheme="minorHAnsi"/>
                <w:i/>
                <w:sz w:val="20"/>
                <w:szCs w:val="20"/>
              </w:rPr>
              <w:t>(wykłady, warsztaty, inne)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058425B" w14:textId="77777777" w:rsidR="00D76C31" w:rsidRPr="00571C0E" w:rsidRDefault="00D76C31" w:rsidP="003F36B9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Liczba godzin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54F64E10" w14:textId="77777777" w:rsidR="00D76C31" w:rsidRPr="00571C0E" w:rsidRDefault="00D76C31" w:rsidP="003F36B9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osoby szkolącej</w:t>
            </w:r>
          </w:p>
        </w:tc>
      </w:tr>
      <w:tr w:rsidR="00D76C31" w14:paraId="502466C1" w14:textId="77777777" w:rsidTr="003F36B9">
        <w:trPr>
          <w:trHeight w:val="34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D2556F" w14:textId="77777777" w:rsidR="00D76C31" w:rsidRPr="00571C0E" w:rsidRDefault="00D76C31" w:rsidP="003F36B9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DZIEŃ I</w:t>
            </w:r>
          </w:p>
        </w:tc>
      </w:tr>
      <w:tr w:rsidR="00D76C31" w14:paraId="044EB8C5" w14:textId="77777777" w:rsidTr="003F36B9">
        <w:trPr>
          <w:trHeight w:val="3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D574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9.00 – 11.15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5847" w14:textId="7D1E8588" w:rsidR="00D76C31" w:rsidRPr="00571C0E" w:rsidRDefault="00571C0E" w:rsidP="003F36B9">
            <w:pPr>
              <w:widowControl w:val="0"/>
              <w:spacing w:after="60" w:line="36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sz w:val="20"/>
                <w:szCs w:val="20"/>
              </w:rPr>
              <w:t xml:space="preserve">Ja jako moderator partycypacji publicznej (analiza zasobów i potencjałów własnych, mapowanie zasobów i potencjałów społeczności – mapy myśli, obszary poszukiwań, deficyty i blokady).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806" w14:textId="79C1D8BA" w:rsidR="00D76C31" w:rsidRPr="00571C0E" w:rsidRDefault="00571C0E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warsztat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FE4F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E9F" w14:textId="20E155FE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  <w:r w:rsidR="00D76C31" w:rsidRPr="00571C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76C31" w14:paraId="01163C13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0C8C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11.15 – 11.30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2C6E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Przerwa kawowa</w:t>
            </w:r>
          </w:p>
        </w:tc>
      </w:tr>
      <w:tr w:rsidR="00D76C31" w14:paraId="324799D2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5CA6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11.30 – 13.45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F9FA" w14:textId="7CE39D50" w:rsidR="00D76C31" w:rsidRPr="00571C0E" w:rsidRDefault="00571C0E" w:rsidP="003F36B9">
            <w:pPr>
              <w:widowControl w:val="0"/>
              <w:spacing w:after="60" w:line="36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sz w:val="20"/>
                <w:szCs w:val="20"/>
              </w:rPr>
              <w:t>Ja jako moderator partycypacji publicznej (analiza zasobów i potencjałów własnych, mapowanie zasobów i potencjałów społeczności – mapy myśli, obszary poszukiwań, deficyty i blokady)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ciąg dalszy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D9AA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warsztat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33AF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B41E" w14:textId="7F7B53E8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</w:p>
        </w:tc>
      </w:tr>
      <w:tr w:rsidR="00D76C31" w14:paraId="7FE58EED" w14:textId="77777777" w:rsidTr="003F36B9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EC98" w14:textId="2DFD30B2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13.45 – 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4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539" w14:textId="77777777" w:rsidR="00D76C31" w:rsidRPr="00571C0E" w:rsidRDefault="00D76C31" w:rsidP="003F36B9">
            <w:pPr>
              <w:pStyle w:val="Tekstwstpniesformatowany"/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71C0E">
              <w:rPr>
                <w:rFonts w:asciiTheme="minorHAnsi" w:hAnsiTheme="minorHAnsi" w:cstheme="minorHAnsi"/>
                <w:b/>
                <w:bCs/>
              </w:rPr>
              <w:t>przerwa obiadowa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94E1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5EB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1B78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C31" w14:paraId="17242131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0D1E" w14:textId="36C860DA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16.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B6A" w14:textId="01674A05" w:rsidR="00D76C31" w:rsidRPr="00571C0E" w:rsidRDefault="00571C0E" w:rsidP="003F36B9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sz w:val="20"/>
                <w:szCs w:val="20"/>
              </w:rPr>
              <w:t xml:space="preserve">Metody, techniki i narzędzia analizy istotnych obszarów problemowych (m.in. polityka senioralna, rewitalizacja, III sektor).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B7DF" w14:textId="321A89E2" w:rsidR="00D76C31" w:rsidRPr="00571C0E" w:rsidRDefault="0052625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="00571C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ykład/ </w:t>
            </w:r>
            <w:r w:rsidR="00D76C31"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warsztat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BFD9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FDE" w14:textId="2530D469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</w:p>
        </w:tc>
      </w:tr>
      <w:tr w:rsidR="00D76C31" w14:paraId="5F30BCB4" w14:textId="77777777" w:rsidTr="003F36B9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0A99" w14:textId="381999D6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</w:t>
            </w:r>
            <w:r w:rsidR="00571C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</w:t>
            </w:r>
            <w:r w:rsidRPr="00571C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-16.</w:t>
            </w:r>
            <w:r w:rsidR="00571C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974" w14:textId="77777777" w:rsidR="00D76C31" w:rsidRPr="00571C0E" w:rsidRDefault="00D76C31" w:rsidP="003F36B9">
            <w:pPr>
              <w:widowControl w:val="0"/>
              <w:tabs>
                <w:tab w:val="left" w:pos="284"/>
                <w:tab w:val="left" w:pos="709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Przerwa kawowa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A3A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9346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B62D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C31" w14:paraId="4699205F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5DB" w14:textId="3E378239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18.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050C" w14:textId="208882DC" w:rsidR="00D76C31" w:rsidRPr="00571C0E" w:rsidRDefault="00571C0E" w:rsidP="003F36B9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Diagnoza społeczna: główne metody diagnostyczne, m.in. analiza SWOT, mapa zasobów i wyzwań środowiska lokalnego i inne.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C2E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warsztat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FE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C4D" w14:textId="1DAFD42E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</w:p>
        </w:tc>
      </w:tr>
      <w:tr w:rsidR="00D76C31" w14:paraId="6CD6479F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B3A6" w14:textId="6896E529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18.</w:t>
            </w:r>
            <w:r w:rsid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00</w:t>
            </w: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19.00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106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Kolacja</w:t>
            </w:r>
          </w:p>
        </w:tc>
      </w:tr>
      <w:tr w:rsidR="00D76C31" w14:paraId="0CE0EED3" w14:textId="77777777" w:rsidTr="003F36B9">
        <w:trPr>
          <w:trHeight w:val="34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8693CC" w14:textId="77777777" w:rsidR="00D76C31" w:rsidRPr="00571C0E" w:rsidRDefault="00D76C31" w:rsidP="003F36B9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DZIEŃ II</w:t>
            </w:r>
          </w:p>
        </w:tc>
      </w:tr>
      <w:tr w:rsidR="00D76C31" w14:paraId="36D327AB" w14:textId="77777777" w:rsidTr="003F36B9">
        <w:trPr>
          <w:trHeight w:val="3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D5EB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8:00-9:00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53DD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Śniadanie</w:t>
            </w:r>
          </w:p>
        </w:tc>
      </w:tr>
      <w:tr w:rsidR="00D76C31" w14:paraId="0B1E0629" w14:textId="77777777" w:rsidTr="003F36B9">
        <w:trPr>
          <w:trHeight w:val="3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18D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9:00 – 11.15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E56" w14:textId="1CDE0346" w:rsidR="00D76C31" w:rsidRPr="00571C0E" w:rsidRDefault="00571C0E" w:rsidP="003F36B9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Metody i formy angażowania społeczności lokalnej. Rozpoznawanie, motywowanie i delegowanie zadań i kompetencji.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7FE4" w14:textId="7222D852" w:rsidR="00D76C31" w:rsidRPr="00571C0E" w:rsidRDefault="0052625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wykład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10A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3DA" w14:textId="25D1FDE9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</w:p>
        </w:tc>
      </w:tr>
      <w:tr w:rsidR="00D76C31" w14:paraId="580A5491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FCB5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11.15 – 11.30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CDF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Przerwa kawowa</w:t>
            </w:r>
          </w:p>
        </w:tc>
      </w:tr>
      <w:tr w:rsidR="00D76C31" w14:paraId="5E5FCFBC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294D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11.30 – 13.45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807" w14:textId="4B89C2C1" w:rsidR="00571C0E" w:rsidRPr="00571C0E" w:rsidRDefault="00571C0E" w:rsidP="00526251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Partycypacja publiczna: rodzaje i wymiary partycypacji, tworzenie partnerstw/koalicji, bariery w organizacji współpracy.</w:t>
            </w:r>
            <w:r w:rsidR="0052625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Rozpoznawanie dokumentów strategicznych, ważnych z punktu widzenia społeczności lokalnej.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399" w14:textId="2F1D7D99" w:rsidR="00D76C31" w:rsidRPr="00571C0E" w:rsidRDefault="0052625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wykład/ </w:t>
            </w:r>
            <w:r w:rsidR="00D76C31" w:rsidRPr="00571C0E">
              <w:rPr>
                <w:rFonts w:asciiTheme="minorHAnsi" w:hAnsiTheme="minorHAnsi" w:cstheme="minorHAnsi"/>
                <w:b/>
                <w:sz w:val="20"/>
                <w:szCs w:val="20"/>
              </w:rPr>
              <w:t>warsztat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E11E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240" w14:textId="0D855361" w:rsidR="00D76C31" w:rsidRPr="00571C0E" w:rsidRDefault="00E635E2" w:rsidP="003F36B9">
            <w:pPr>
              <w:widowControl w:val="0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Monika Makowiecka</w:t>
            </w:r>
          </w:p>
        </w:tc>
      </w:tr>
      <w:tr w:rsidR="00D76C31" w14:paraId="5E2A1711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B03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13.45 – 15.00 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A227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571C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979F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65A" w14:textId="77777777" w:rsidR="00D76C31" w:rsidRPr="00571C0E" w:rsidRDefault="00D76C31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117E" w14:textId="77777777" w:rsidR="00D76C31" w:rsidRPr="00571C0E" w:rsidRDefault="00D76C31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930" w14:paraId="0192157A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BD6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7BAA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A51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BEF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6BF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930" w14:paraId="3CD96011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A560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DAE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8137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F20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7C9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930" w14:paraId="3EBDA0A4" w14:textId="77777777" w:rsidTr="003F36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F6C4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9B3E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B6E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D64" w14:textId="77777777" w:rsidR="00D77930" w:rsidRPr="00571C0E" w:rsidRDefault="00D77930" w:rsidP="003F36B9">
            <w:pPr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92D" w14:textId="77777777" w:rsidR="00D77930" w:rsidRPr="00571C0E" w:rsidRDefault="00D77930" w:rsidP="003F36B9">
            <w:pPr>
              <w:widowControl w:val="0"/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7FA75B8" w14:textId="77777777" w:rsidR="00D76C31" w:rsidRDefault="00D76C31" w:rsidP="00526251">
      <w:pPr>
        <w:pStyle w:val="Default"/>
        <w:jc w:val="center"/>
      </w:pPr>
    </w:p>
    <w:sectPr w:rsidR="00D76C31" w:rsidSect="00526251">
      <w:headerReference w:type="default" r:id="rId6"/>
      <w:footerReference w:type="default" r:id="rId7"/>
      <w:pgSz w:w="11906" w:h="16838"/>
      <w:pgMar w:top="12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7569" w14:textId="77777777" w:rsidR="0061521E" w:rsidRDefault="0061521E" w:rsidP="00571C0E">
      <w:r>
        <w:separator/>
      </w:r>
    </w:p>
  </w:endnote>
  <w:endnote w:type="continuationSeparator" w:id="0">
    <w:p w14:paraId="6705D66D" w14:textId="77777777" w:rsidR="0061521E" w:rsidRDefault="0061521E" w:rsidP="0057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BCC" w14:textId="2587D44D" w:rsidR="00571C0E" w:rsidRDefault="00571C0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E84B30" wp14:editId="228B4402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1181735" cy="457200"/>
          <wp:effectExtent l="0" t="0" r="0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26A5" w14:textId="77777777" w:rsidR="0061521E" w:rsidRDefault="0061521E" w:rsidP="00571C0E">
      <w:r>
        <w:separator/>
      </w:r>
    </w:p>
  </w:footnote>
  <w:footnote w:type="continuationSeparator" w:id="0">
    <w:p w14:paraId="5008E3FB" w14:textId="77777777" w:rsidR="0061521E" w:rsidRDefault="0061521E" w:rsidP="0057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F54" w14:textId="1060FEAA" w:rsidR="00571C0E" w:rsidRDefault="00571C0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67973" wp14:editId="453522F7">
          <wp:simplePos x="0" y="0"/>
          <wp:positionH relativeFrom="page">
            <wp:posOffset>4610735</wp:posOffset>
          </wp:positionH>
          <wp:positionV relativeFrom="page">
            <wp:posOffset>197485</wp:posOffset>
          </wp:positionV>
          <wp:extent cx="2717165" cy="539115"/>
          <wp:effectExtent l="0" t="0" r="6985" b="0"/>
          <wp:wrapNone/>
          <wp:docPr id="5" name="Obraz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9F"/>
    <w:rsid w:val="00526251"/>
    <w:rsid w:val="00571C0E"/>
    <w:rsid w:val="0061521E"/>
    <w:rsid w:val="007E73A7"/>
    <w:rsid w:val="009A7A9F"/>
    <w:rsid w:val="00D76C31"/>
    <w:rsid w:val="00D77930"/>
    <w:rsid w:val="00E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48E8"/>
  <w15:chartTrackingRefBased/>
  <w15:docId w15:val="{5CAD789C-F9D3-4868-8966-D8A4A0A3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C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D76C31"/>
    <w:rPr>
      <w:rFonts w:ascii="Liberation Mono" w:eastAsia="NSimSun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71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C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C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Krzysztofek, Mirosław</cp:lastModifiedBy>
  <cp:revision>4</cp:revision>
  <dcterms:created xsi:type="dcterms:W3CDTF">2022-09-15T17:10:00Z</dcterms:created>
  <dcterms:modified xsi:type="dcterms:W3CDTF">2022-09-22T09:44:00Z</dcterms:modified>
</cp:coreProperties>
</file>